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7F55A" w14:textId="77777777" w:rsidR="001D4434" w:rsidRPr="00525080" w:rsidRDefault="001D4434" w:rsidP="001D4434">
      <w:pPr>
        <w:spacing w:after="200"/>
        <w:rPr>
          <w:rFonts w:eastAsia="Times New Roman"/>
          <w:b/>
          <w:color w:val="000000"/>
          <w:kern w:val="28"/>
          <w:sz w:val="36"/>
          <w:szCs w:val="36"/>
        </w:rPr>
      </w:pPr>
      <w:bookmarkStart w:id="0" w:name="OLE_LINK3"/>
      <w:r w:rsidRPr="00525080">
        <w:rPr>
          <w:rFonts w:eastAsia="Times New Roman"/>
          <w:b/>
          <w:color w:val="000000"/>
          <w:kern w:val="28"/>
          <w:sz w:val="36"/>
          <w:szCs w:val="36"/>
        </w:rPr>
        <w:t xml:space="preserve">Le </w:t>
      </w:r>
      <w:proofErr w:type="spellStart"/>
      <w:r w:rsidRPr="00525080">
        <w:rPr>
          <w:rFonts w:eastAsia="Times New Roman"/>
          <w:b/>
          <w:color w:val="000000"/>
          <w:kern w:val="28"/>
          <w:sz w:val="36"/>
          <w:szCs w:val="36"/>
        </w:rPr>
        <w:t>Creative</w:t>
      </w:r>
      <w:proofErr w:type="spellEnd"/>
      <w:r w:rsidRPr="00525080">
        <w:rPr>
          <w:rFonts w:eastAsia="Times New Roman"/>
          <w:b/>
          <w:color w:val="000000"/>
          <w:kern w:val="28"/>
          <w:sz w:val="36"/>
          <w:szCs w:val="36"/>
        </w:rPr>
        <w:t xml:space="preserve"> jam : catalyseur d’un projet européen de coopération autour des questions de créativité et d’entrepreneuriat</w:t>
      </w:r>
    </w:p>
    <w:p w14:paraId="280C4B9F" w14:textId="77777777" w:rsidR="001D4434" w:rsidRDefault="001D4434" w:rsidP="001D4434">
      <w:pPr>
        <w:pStyle w:val="Auteur-PrnomNom"/>
      </w:pPr>
    </w:p>
    <w:p w14:paraId="7ABDE900" w14:textId="77777777" w:rsidR="001D4434" w:rsidRDefault="001D4434" w:rsidP="001D4434">
      <w:pPr>
        <w:pStyle w:val="Auteur-PrnomNom"/>
      </w:pPr>
      <w:bookmarkStart w:id="1" w:name="_GoBack"/>
      <w:bookmarkEnd w:id="1"/>
      <w:r>
        <w:t xml:space="preserve">Florent ORSONI  </w:t>
      </w:r>
    </w:p>
    <w:p w14:paraId="62A0A7D3" w14:textId="77777777" w:rsidR="001D4434" w:rsidRDefault="001D4434" w:rsidP="001D4434">
      <w:pPr>
        <w:pStyle w:val="Auteur-Affiliation"/>
      </w:pPr>
      <w:r>
        <w:t xml:space="preserve"> L’</w:t>
      </w:r>
      <w:proofErr w:type="spellStart"/>
      <w:r>
        <w:t>Ecole</w:t>
      </w:r>
      <w:proofErr w:type="spellEnd"/>
      <w:r>
        <w:t xml:space="preserve"> de design Nantes Atlantique, Ville durable design </w:t>
      </w:r>
      <w:proofErr w:type="spellStart"/>
      <w:r>
        <w:t>lab</w:t>
      </w:r>
      <w:proofErr w:type="spellEnd"/>
      <w:r>
        <w:t>, 44306 Nantes, France, f.orsoni@lecolededesign.com</w:t>
      </w:r>
    </w:p>
    <w:p w14:paraId="48532930" w14:textId="77777777" w:rsidR="001D4434" w:rsidRPr="00FE02DE" w:rsidRDefault="001D4434" w:rsidP="001D4434">
      <w:pPr>
        <w:pStyle w:val="Auteur-PrnomNom"/>
        <w:rPr>
          <w:lang w:val="en-US"/>
        </w:rPr>
      </w:pPr>
      <w:r w:rsidRPr="00FE02DE">
        <w:rPr>
          <w:lang w:val="en-US"/>
        </w:rPr>
        <w:t>Olivier RAUD</w:t>
      </w:r>
    </w:p>
    <w:p w14:paraId="395FE09E" w14:textId="77777777" w:rsidR="001D4434" w:rsidRPr="00E47E52" w:rsidRDefault="001D4434" w:rsidP="001D4434">
      <w:pPr>
        <w:pStyle w:val="Auteur-Affiliation"/>
        <w:rPr>
          <w:lang w:val="en-US"/>
        </w:rPr>
      </w:pPr>
      <w:r w:rsidRPr="00E47E52">
        <w:rPr>
          <w:lang w:val="en-US"/>
        </w:rPr>
        <w:t>Plymouth College of Art</w:t>
      </w:r>
      <w:r>
        <w:rPr>
          <w:lang w:val="en-US"/>
        </w:rPr>
        <w:t xml:space="preserve">, </w:t>
      </w:r>
      <w:proofErr w:type="spellStart"/>
      <w:r>
        <w:rPr>
          <w:lang w:val="en-US"/>
        </w:rPr>
        <w:t>Stratégic</w:t>
      </w:r>
      <w:proofErr w:type="spellEnd"/>
      <w:r>
        <w:rPr>
          <w:lang w:val="en-US"/>
        </w:rPr>
        <w:t xml:space="preserve"> Funding Manager, Plymouth, PL4 8AT Devon, </w:t>
      </w:r>
      <w:proofErr w:type="spellStart"/>
      <w:r>
        <w:rPr>
          <w:lang w:val="en-US"/>
        </w:rPr>
        <w:t>Angleterre</w:t>
      </w:r>
      <w:proofErr w:type="spellEnd"/>
      <w:r>
        <w:rPr>
          <w:lang w:val="en-US"/>
        </w:rPr>
        <w:t>, oraud@pca.ac.uk</w:t>
      </w:r>
    </w:p>
    <w:p w14:paraId="57092C78" w14:textId="77777777" w:rsidR="001D4434" w:rsidRDefault="001D4434" w:rsidP="00736FB3">
      <w:pPr>
        <w:pStyle w:val="Rubrique-Titre"/>
        <w:rPr>
          <w:lang w:val="en-US"/>
        </w:rPr>
      </w:pPr>
    </w:p>
    <w:p w14:paraId="52599DD8" w14:textId="2E38E07F" w:rsidR="00736FB3" w:rsidRPr="0026675E" w:rsidRDefault="00736FB3" w:rsidP="00736FB3">
      <w:pPr>
        <w:pStyle w:val="Rubrique-Titre"/>
      </w:pPr>
      <w:r w:rsidRPr="0026675E">
        <w:t>Type de soumission </w:t>
      </w:r>
    </w:p>
    <w:p w14:paraId="5309540A" w14:textId="57A14BE5" w:rsidR="00736FB3" w:rsidRDefault="00736FB3" w:rsidP="00736FB3">
      <w:pPr>
        <w:pStyle w:val="Rubrique-Texte"/>
      </w:pPr>
      <w:r w:rsidRPr="0026675E">
        <w:t>Analyse de dis</w:t>
      </w:r>
      <w:r>
        <w:t xml:space="preserve">positif </w:t>
      </w:r>
    </w:p>
    <w:p w14:paraId="27E9E50B" w14:textId="77777777" w:rsidR="00736FB3" w:rsidRPr="0026675E" w:rsidRDefault="00736FB3" w:rsidP="00736FB3">
      <w:pPr>
        <w:pStyle w:val="Rubrique-Titre"/>
      </w:pPr>
      <w:r w:rsidRPr="0026675E">
        <w:t>Résumé</w:t>
      </w:r>
    </w:p>
    <w:p w14:paraId="21946944" w14:textId="77777777" w:rsidR="00315C1D" w:rsidRDefault="00E47E52" w:rsidP="00315C1D">
      <w:pPr>
        <w:pStyle w:val="Rubrique-Texte"/>
        <w:rPr>
          <w:rFonts w:ascii="Cambria" w:eastAsia="Times New Roman" w:hAnsi="Cambria"/>
          <w:color w:val="000000"/>
          <w:sz w:val="22"/>
          <w:szCs w:val="22"/>
        </w:rPr>
      </w:pPr>
      <w:r w:rsidRPr="00E47E52">
        <w:t xml:space="preserve">Le projet transnational INTERREG Atlantic </w:t>
      </w:r>
      <w:proofErr w:type="spellStart"/>
      <w:r w:rsidRPr="00E47E52">
        <w:t>Youth</w:t>
      </w:r>
      <w:proofErr w:type="spellEnd"/>
      <w:r w:rsidRPr="00E47E52">
        <w:t xml:space="preserve"> </w:t>
      </w:r>
      <w:proofErr w:type="spellStart"/>
      <w:r w:rsidRPr="00E47E52">
        <w:t>Creative</w:t>
      </w:r>
      <w:proofErr w:type="spellEnd"/>
      <w:r w:rsidRPr="00E47E52">
        <w:t xml:space="preserve"> Hub implique 1</w:t>
      </w:r>
      <w:r>
        <w:t>7</w:t>
      </w:r>
      <w:r w:rsidRPr="00E47E52">
        <w:t xml:space="preserve"> partenaires de </w:t>
      </w:r>
      <w:r>
        <w:t xml:space="preserve">4 nationalités et vise des publics de tous niveaux d’étude confondus, de 16 à 30 ans.  </w:t>
      </w:r>
      <w:bookmarkEnd w:id="0"/>
      <w:r w:rsidR="00315C1D">
        <w:rPr>
          <w:rFonts w:ascii="Cambria" w:eastAsia="Times New Roman" w:hAnsi="Cambria"/>
          <w:color w:val="000000"/>
          <w:sz w:val="22"/>
          <w:szCs w:val="22"/>
        </w:rPr>
        <w:t xml:space="preserve">Les niveaux de connaissance des différents partenaires de plusieurs secteurs d’activité et des jeunes sont particulièrement hétérogènes. </w:t>
      </w:r>
      <w:r w:rsidRPr="00664F44">
        <w:rPr>
          <w:rFonts w:ascii="Cambria" w:eastAsia="Times New Roman" w:hAnsi="Cambria"/>
          <w:color w:val="000000"/>
          <w:sz w:val="22"/>
          <w:szCs w:val="22"/>
        </w:rPr>
        <w:t>Grâce à des espaces de travail interdisciplinaires (hubs), le projet favorise l’acquisition de compétences</w:t>
      </w:r>
      <w:r w:rsidR="00B6633C">
        <w:rPr>
          <w:rFonts w:ascii="Cambria" w:eastAsia="Times New Roman" w:hAnsi="Cambria"/>
          <w:color w:val="000000"/>
          <w:sz w:val="22"/>
          <w:szCs w:val="22"/>
        </w:rPr>
        <w:t xml:space="preserve"> relatives à la créativité et à l’entrepreneuriat.</w:t>
      </w:r>
      <w:r w:rsidRPr="00664F44">
        <w:rPr>
          <w:rFonts w:ascii="Cambria" w:eastAsia="Times New Roman" w:hAnsi="Cambria"/>
          <w:color w:val="000000"/>
          <w:sz w:val="22"/>
          <w:szCs w:val="22"/>
        </w:rPr>
        <w:t xml:space="preserve"> </w:t>
      </w:r>
    </w:p>
    <w:p w14:paraId="440CF669" w14:textId="559709ED" w:rsidR="00315C1D" w:rsidRDefault="00315C1D" w:rsidP="00315C1D">
      <w:pPr>
        <w:pStyle w:val="Rubrique-Texte"/>
        <w:rPr>
          <w:rFonts w:ascii="Cambria" w:eastAsia="Times New Roman" w:hAnsi="Cambria"/>
          <w:color w:val="000000"/>
          <w:sz w:val="22"/>
          <w:szCs w:val="22"/>
        </w:rPr>
      </w:pPr>
      <w:r>
        <w:rPr>
          <w:rFonts w:ascii="Cambria" w:eastAsia="Times New Roman" w:hAnsi="Cambria"/>
          <w:color w:val="000000"/>
          <w:sz w:val="22"/>
          <w:szCs w:val="22"/>
        </w:rPr>
        <w:t xml:space="preserve">Le dispositif </w:t>
      </w:r>
      <w:proofErr w:type="spellStart"/>
      <w:r>
        <w:rPr>
          <w:rFonts w:ascii="Cambria" w:eastAsia="Times New Roman" w:hAnsi="Cambria"/>
          <w:color w:val="000000"/>
          <w:sz w:val="22"/>
          <w:szCs w:val="22"/>
        </w:rPr>
        <w:t>Creative</w:t>
      </w:r>
      <w:proofErr w:type="spellEnd"/>
      <w:r>
        <w:rPr>
          <w:rFonts w:ascii="Cambria" w:eastAsia="Times New Roman" w:hAnsi="Cambria"/>
          <w:color w:val="000000"/>
          <w:sz w:val="22"/>
          <w:szCs w:val="22"/>
        </w:rPr>
        <w:t xml:space="preserve"> jam vise, à travers une acculturation au design, à mettre en mouvement et à fédérer les différents partenaires. Il a pour vocation de faire émerger</w:t>
      </w:r>
      <w:r w:rsidRPr="00664F44">
        <w:rPr>
          <w:rFonts w:ascii="Cambria" w:eastAsia="Times New Roman" w:hAnsi="Cambria"/>
          <w:color w:val="000000"/>
          <w:sz w:val="22"/>
          <w:szCs w:val="22"/>
        </w:rPr>
        <w:t xml:space="preserve"> de</w:t>
      </w:r>
      <w:r>
        <w:rPr>
          <w:rFonts w:ascii="Cambria" w:eastAsia="Times New Roman" w:hAnsi="Cambria"/>
          <w:color w:val="000000"/>
          <w:sz w:val="22"/>
          <w:szCs w:val="22"/>
        </w:rPr>
        <w:t>s</w:t>
      </w:r>
      <w:r w:rsidRPr="00664F44">
        <w:rPr>
          <w:rFonts w:ascii="Cambria" w:eastAsia="Times New Roman" w:hAnsi="Cambria"/>
          <w:color w:val="000000"/>
          <w:sz w:val="22"/>
          <w:szCs w:val="22"/>
        </w:rPr>
        <w:t xml:space="preserve"> projets innovants </w:t>
      </w:r>
      <w:r>
        <w:rPr>
          <w:rFonts w:ascii="Cambria" w:eastAsia="Times New Roman" w:hAnsi="Cambria"/>
          <w:color w:val="000000"/>
          <w:sz w:val="22"/>
          <w:szCs w:val="22"/>
        </w:rPr>
        <w:t xml:space="preserve">au regard des </w:t>
      </w:r>
      <w:r w:rsidRPr="00664F44">
        <w:rPr>
          <w:rFonts w:ascii="Cambria" w:eastAsia="Times New Roman" w:hAnsi="Cambria"/>
          <w:color w:val="000000"/>
          <w:sz w:val="22"/>
          <w:szCs w:val="22"/>
        </w:rPr>
        <w:t>défis sociétaux de notre époque.</w:t>
      </w:r>
    </w:p>
    <w:p w14:paraId="4FD71682" w14:textId="77777777" w:rsidR="00315C1D" w:rsidRDefault="00315C1D" w:rsidP="00B37817">
      <w:pPr>
        <w:pStyle w:val="Rubrique-Texte"/>
        <w:rPr>
          <w:rFonts w:ascii="Cambria" w:eastAsia="Times New Roman" w:hAnsi="Cambria"/>
          <w:color w:val="000000"/>
          <w:sz w:val="22"/>
          <w:szCs w:val="22"/>
        </w:rPr>
      </w:pPr>
    </w:p>
    <w:p w14:paraId="4AFB8B91" w14:textId="37003248" w:rsidR="00B37817" w:rsidRPr="00845D5C" w:rsidRDefault="00B37817" w:rsidP="00B37817">
      <w:pPr>
        <w:pStyle w:val="Rubrique-Texte"/>
        <w:rPr>
          <w:rFonts w:ascii="inherit" w:eastAsia="Times New Roman" w:hAnsi="inherit" w:cs="Courier New"/>
          <w:color w:val="212121"/>
          <w:lang w:val="en"/>
        </w:rPr>
      </w:pPr>
      <w:r w:rsidRPr="00845D5C">
        <w:rPr>
          <w:rFonts w:ascii="inherit" w:eastAsia="Times New Roman" w:hAnsi="inherit" w:cs="Courier New"/>
          <w:color w:val="212121"/>
          <w:lang w:val="en"/>
        </w:rPr>
        <w:t>English version</w:t>
      </w:r>
    </w:p>
    <w:p w14:paraId="49CE151B" w14:textId="18063A72" w:rsidR="00B37817" w:rsidRPr="00845D5C" w:rsidRDefault="00B37817" w:rsidP="00B37817">
      <w:pPr>
        <w:pStyle w:val="Rubrique-Texte"/>
        <w:rPr>
          <w:rFonts w:ascii="inherit" w:eastAsia="Times New Roman" w:hAnsi="inherit" w:cs="Courier New"/>
          <w:color w:val="212121"/>
          <w:lang w:val="en"/>
        </w:rPr>
      </w:pPr>
      <w:r w:rsidRPr="00845D5C">
        <w:rPr>
          <w:rFonts w:ascii="inherit" w:eastAsia="Times New Roman" w:hAnsi="inherit" w:cs="Courier New"/>
          <w:color w:val="212121"/>
          <w:lang w:val="en"/>
        </w:rPr>
        <w:t xml:space="preserve">The INTERREG Atlantic Youth Creative Hub transnational project involves 17 partners from 4 nationalities and targets audiences of all levels of study from 16 to 30 years old. </w:t>
      </w:r>
      <w:r w:rsidR="00845D5C" w:rsidRPr="00845D5C">
        <w:rPr>
          <w:rFonts w:ascii="inherit" w:eastAsia="Times New Roman" w:hAnsi="inherit" w:cs="Courier New"/>
          <w:color w:val="212121"/>
          <w:lang w:val="en"/>
        </w:rPr>
        <w:t>T</w:t>
      </w:r>
      <w:r w:rsidR="00845D5C" w:rsidRPr="00845D5C">
        <w:rPr>
          <w:rFonts w:ascii="inherit" w:eastAsia="Times New Roman" w:hAnsi="inherit" w:cs="Courier New"/>
          <w:color w:val="212121"/>
          <w:lang w:val="en"/>
        </w:rPr>
        <w:t>he knowledge levels of the various partners of several sectors of activity and the young people are particularly heterogeneous.</w:t>
      </w:r>
      <w:r w:rsidR="00845D5C" w:rsidRPr="00845D5C">
        <w:rPr>
          <w:rFonts w:ascii="inherit" w:eastAsia="Times New Roman" w:hAnsi="inherit" w:cs="Courier New"/>
          <w:color w:val="212121"/>
          <w:lang w:val="en"/>
        </w:rPr>
        <w:t xml:space="preserve"> </w:t>
      </w:r>
      <w:r w:rsidRPr="00845D5C">
        <w:rPr>
          <w:rFonts w:ascii="inherit" w:eastAsia="Times New Roman" w:hAnsi="inherit" w:cs="Courier New"/>
          <w:color w:val="212121"/>
          <w:lang w:val="en"/>
        </w:rPr>
        <w:t>Thanks to interdisciplinary workspaces (hubs), the project promotes the acquisition of skills</w:t>
      </w:r>
      <w:r w:rsidR="00B6633C" w:rsidRPr="00845D5C">
        <w:rPr>
          <w:rFonts w:ascii="inherit" w:eastAsia="Times New Roman" w:hAnsi="inherit" w:cs="Courier New"/>
          <w:color w:val="212121"/>
          <w:lang w:val="en"/>
        </w:rPr>
        <w:t xml:space="preserve"> linked to creativity and entrepreneurships.</w:t>
      </w:r>
      <w:r w:rsidRPr="00845D5C">
        <w:rPr>
          <w:rFonts w:ascii="inherit" w:eastAsia="Times New Roman" w:hAnsi="inherit" w:cs="Courier New"/>
          <w:color w:val="212121"/>
          <w:lang w:val="en"/>
        </w:rPr>
        <w:t xml:space="preserve"> the meeting between the actors and the emergence of innovative projects with regard to the societal challenges of our time.</w:t>
      </w:r>
    </w:p>
    <w:p w14:paraId="5D856833" w14:textId="185FB432" w:rsidR="00B37817" w:rsidRPr="00B37817" w:rsidRDefault="00B37817" w:rsidP="00B37817">
      <w:pPr>
        <w:pStyle w:val="Rubrique-Texte"/>
        <w:rPr>
          <w:rFonts w:ascii="Cambria" w:eastAsia="Times New Roman" w:hAnsi="Cambria"/>
          <w:color w:val="000000"/>
          <w:sz w:val="22"/>
          <w:szCs w:val="22"/>
          <w:lang w:val="en-US"/>
        </w:rPr>
      </w:pPr>
      <w:r w:rsidRPr="00845D5C">
        <w:rPr>
          <w:rFonts w:ascii="inherit" w:eastAsia="Times New Roman" w:hAnsi="inherit" w:cs="Courier New"/>
          <w:color w:val="212121"/>
          <w:lang w:val="en"/>
        </w:rPr>
        <w:t xml:space="preserve">The article presents the </w:t>
      </w:r>
      <w:r w:rsidR="00B6633C" w:rsidRPr="00845D5C">
        <w:rPr>
          <w:rFonts w:ascii="inherit" w:eastAsia="Times New Roman" w:hAnsi="inherit" w:cs="Courier New"/>
          <w:color w:val="212121"/>
          <w:lang w:val="en"/>
        </w:rPr>
        <w:t>Creative jam</w:t>
      </w:r>
      <w:r w:rsidRPr="00845D5C">
        <w:rPr>
          <w:rFonts w:ascii="inherit" w:eastAsia="Times New Roman" w:hAnsi="inherit" w:cs="Courier New"/>
          <w:color w:val="212121"/>
          <w:lang w:val="en"/>
        </w:rPr>
        <w:t>, whose aim is</w:t>
      </w:r>
      <w:r w:rsidR="00845D5C" w:rsidRPr="00845D5C">
        <w:rPr>
          <w:rFonts w:ascii="inherit" w:eastAsia="Times New Roman" w:hAnsi="inherit" w:cs="Courier New"/>
          <w:color w:val="212121"/>
          <w:lang w:val="en"/>
        </w:rPr>
        <w:t xml:space="preserve"> to help partners to have a common design and project culture.</w:t>
      </w:r>
      <w:r w:rsidR="00845D5C">
        <w:rPr>
          <w:rFonts w:ascii="inherit" w:eastAsia="Times New Roman" w:hAnsi="inherit" w:cs="Courier New"/>
          <w:color w:val="212121"/>
          <w:lang w:val="en"/>
        </w:rPr>
        <w:t xml:space="preserve"> </w:t>
      </w:r>
      <w:r w:rsidR="00845D5C" w:rsidRPr="00845D5C">
        <w:rPr>
          <w:rFonts w:ascii="inherit" w:eastAsia="Times New Roman" w:hAnsi="inherit" w:cs="Courier New"/>
          <w:color w:val="212121"/>
          <w:lang w:val="en"/>
        </w:rPr>
        <w:t xml:space="preserve">Its vocation is also to sparkle innovative project, facing the societal challenges of our times. </w:t>
      </w:r>
    </w:p>
    <w:p w14:paraId="35D3DEC4" w14:textId="77777777" w:rsidR="00B37817" w:rsidRPr="00B37817" w:rsidRDefault="00B37817" w:rsidP="00E47E52">
      <w:pPr>
        <w:pStyle w:val="Rubrique-Texte"/>
        <w:ind w:left="0"/>
        <w:rPr>
          <w:lang w:val="en-US"/>
        </w:rPr>
      </w:pPr>
    </w:p>
    <w:p w14:paraId="5DECCE7E" w14:textId="77777777" w:rsidR="00736FB3" w:rsidRPr="00875523" w:rsidRDefault="00736FB3" w:rsidP="00736FB3">
      <w:pPr>
        <w:pStyle w:val="Rubrique-Titre"/>
        <w:rPr>
          <w:lang w:val="en-US"/>
        </w:rPr>
      </w:pPr>
      <w:r w:rsidRPr="00875523">
        <w:rPr>
          <w:lang w:val="en-US"/>
        </w:rPr>
        <w:t>Mots-</w:t>
      </w:r>
      <w:proofErr w:type="spellStart"/>
      <w:r w:rsidRPr="00875523">
        <w:rPr>
          <w:lang w:val="en-US"/>
        </w:rPr>
        <w:t>clés</w:t>
      </w:r>
      <w:proofErr w:type="spellEnd"/>
      <w:r w:rsidRPr="00875523">
        <w:rPr>
          <w:lang w:val="en-US"/>
        </w:rPr>
        <w:t xml:space="preserve"> (maximum 5)</w:t>
      </w:r>
    </w:p>
    <w:p w14:paraId="60BAA850" w14:textId="2EA51765" w:rsidR="00736FB3" w:rsidRPr="00875523" w:rsidRDefault="00E47E52" w:rsidP="00736FB3">
      <w:pPr>
        <w:pStyle w:val="Rubrique-Texte"/>
        <w:rPr>
          <w:lang w:val="en-US"/>
        </w:rPr>
      </w:pPr>
      <w:r w:rsidRPr="00875523">
        <w:rPr>
          <w:lang w:val="en-US"/>
        </w:rPr>
        <w:t xml:space="preserve">Design </w:t>
      </w:r>
      <w:proofErr w:type="gramStart"/>
      <w:r w:rsidRPr="00875523">
        <w:rPr>
          <w:lang w:val="en-US"/>
        </w:rPr>
        <w:t>thinking</w:t>
      </w:r>
      <w:r w:rsidR="00EF4507" w:rsidRPr="00875523">
        <w:rPr>
          <w:lang w:val="en-US"/>
        </w:rPr>
        <w:t> ;</w:t>
      </w:r>
      <w:proofErr w:type="gramEnd"/>
      <w:r w:rsidR="00736FB3" w:rsidRPr="00875523">
        <w:rPr>
          <w:lang w:val="en-US"/>
        </w:rPr>
        <w:t xml:space="preserve"> </w:t>
      </w:r>
      <w:proofErr w:type="spellStart"/>
      <w:r w:rsidR="00B37817" w:rsidRPr="00875523">
        <w:rPr>
          <w:lang w:val="en-US"/>
        </w:rPr>
        <w:t>transculturalité</w:t>
      </w:r>
      <w:proofErr w:type="spellEnd"/>
      <w:r w:rsidR="00EF4507" w:rsidRPr="00875523">
        <w:rPr>
          <w:lang w:val="en-US"/>
        </w:rPr>
        <w:t> ;</w:t>
      </w:r>
      <w:r w:rsidRPr="00875523">
        <w:rPr>
          <w:lang w:val="en-US"/>
        </w:rPr>
        <w:t xml:space="preserve"> management</w:t>
      </w:r>
      <w:r w:rsidR="00EF4507" w:rsidRPr="00875523">
        <w:rPr>
          <w:lang w:val="en-US"/>
        </w:rPr>
        <w:t xml:space="preserve"> ; relation</w:t>
      </w:r>
    </w:p>
    <w:p w14:paraId="73D7FE85" w14:textId="77777777" w:rsidR="00736FB3" w:rsidRPr="00AB3981" w:rsidRDefault="00736FB3" w:rsidP="00736FB3">
      <w:pPr>
        <w:pStyle w:val="Rubrique-Titre"/>
        <w:rPr>
          <w:lang w:val="en-US"/>
        </w:rPr>
      </w:pPr>
      <w:r w:rsidRPr="00AB3981">
        <w:rPr>
          <w:lang w:val="en-US"/>
        </w:rPr>
        <w:t>Key words (maximum 5)</w:t>
      </w:r>
    </w:p>
    <w:p w14:paraId="404C1F04" w14:textId="56BC9804" w:rsidR="00736FB3" w:rsidRPr="00875523" w:rsidRDefault="00E47E52" w:rsidP="00736FB3">
      <w:pPr>
        <w:pStyle w:val="Rubrique-Texte"/>
      </w:pPr>
      <w:r w:rsidRPr="00875523">
        <w:t xml:space="preserve">Design </w:t>
      </w:r>
      <w:proofErr w:type="spellStart"/>
      <w:r w:rsidRPr="00875523">
        <w:t>thinking</w:t>
      </w:r>
      <w:proofErr w:type="spellEnd"/>
      <w:r w:rsidR="00EF4507" w:rsidRPr="00875523">
        <w:t> ;</w:t>
      </w:r>
      <w:r w:rsidR="00736FB3" w:rsidRPr="00875523">
        <w:t xml:space="preserve"> </w:t>
      </w:r>
      <w:proofErr w:type="spellStart"/>
      <w:r w:rsidR="00B37817" w:rsidRPr="00875523">
        <w:t>transculturality</w:t>
      </w:r>
      <w:proofErr w:type="spellEnd"/>
      <w:r w:rsidR="00EF4507" w:rsidRPr="00875523">
        <w:t> ;</w:t>
      </w:r>
      <w:r w:rsidR="00736FB3" w:rsidRPr="00875523">
        <w:t xml:space="preserve"> </w:t>
      </w:r>
      <w:r w:rsidRPr="00875523">
        <w:t>management</w:t>
      </w:r>
      <w:r w:rsidR="00EF4507" w:rsidRPr="00875523">
        <w:t> ; relation</w:t>
      </w:r>
    </w:p>
    <w:p w14:paraId="6E58E75C" w14:textId="77777777" w:rsidR="00E47E52" w:rsidRPr="00875523" w:rsidRDefault="00E47E52" w:rsidP="00E47E52">
      <w:pPr>
        <w:pStyle w:val="Titre1"/>
        <w:numPr>
          <w:ilvl w:val="0"/>
          <w:numId w:val="0"/>
        </w:numPr>
        <w:ind w:left="357" w:hanging="357"/>
      </w:pPr>
    </w:p>
    <w:p w14:paraId="59E29282" w14:textId="32237C93" w:rsidR="00B37817" w:rsidRPr="00525080" w:rsidRDefault="00B37817" w:rsidP="00B37817">
      <w:pPr>
        <w:spacing w:after="200"/>
        <w:rPr>
          <w:rFonts w:eastAsia="Times New Roman"/>
          <w:color w:val="000000"/>
        </w:rPr>
      </w:pPr>
      <w:r w:rsidRPr="00525080">
        <w:rPr>
          <w:rFonts w:eastAsia="Times New Roman"/>
          <w:color w:val="000000"/>
          <w:sz w:val="22"/>
          <w:szCs w:val="22"/>
        </w:rPr>
        <w:t xml:space="preserve">Atlantic </w:t>
      </w:r>
      <w:proofErr w:type="spellStart"/>
      <w:r w:rsidRPr="00525080">
        <w:rPr>
          <w:rFonts w:eastAsia="Times New Roman"/>
          <w:color w:val="000000"/>
          <w:sz w:val="22"/>
          <w:szCs w:val="22"/>
        </w:rPr>
        <w:t>Youth</w:t>
      </w:r>
      <w:proofErr w:type="spellEnd"/>
      <w:r w:rsidRPr="00525080">
        <w:rPr>
          <w:rFonts w:eastAsia="Times New Roman"/>
          <w:color w:val="000000"/>
          <w:sz w:val="22"/>
          <w:szCs w:val="22"/>
        </w:rPr>
        <w:t xml:space="preserve"> </w:t>
      </w:r>
      <w:proofErr w:type="spellStart"/>
      <w:r w:rsidRPr="00525080">
        <w:rPr>
          <w:rFonts w:eastAsia="Times New Roman"/>
          <w:color w:val="000000"/>
          <w:sz w:val="22"/>
          <w:szCs w:val="22"/>
        </w:rPr>
        <w:t>Creative</w:t>
      </w:r>
      <w:proofErr w:type="spellEnd"/>
      <w:r w:rsidRPr="00525080">
        <w:rPr>
          <w:rFonts w:eastAsia="Times New Roman"/>
          <w:color w:val="000000"/>
          <w:sz w:val="22"/>
          <w:szCs w:val="22"/>
        </w:rPr>
        <w:t xml:space="preserve"> Hubs</w:t>
      </w:r>
      <w:r w:rsidR="00B97B50">
        <w:rPr>
          <w:rFonts w:eastAsia="Times New Roman"/>
          <w:color w:val="000000"/>
          <w:sz w:val="22"/>
          <w:szCs w:val="22"/>
        </w:rPr>
        <w:t xml:space="preserve"> (AYCH)</w:t>
      </w:r>
      <w:r w:rsidRPr="00525080">
        <w:rPr>
          <w:rFonts w:eastAsia="Times New Roman"/>
          <w:color w:val="000000"/>
          <w:sz w:val="22"/>
          <w:szCs w:val="22"/>
        </w:rPr>
        <w:t xml:space="preserve"> est un projet européen du programme INTERREG réunissant 17 partenaires de 4 nationalités différentes autour des questions d’entrepreneuriat</w:t>
      </w:r>
      <w:r w:rsidR="00A950A1">
        <w:rPr>
          <w:rFonts w:eastAsia="Times New Roman"/>
          <w:color w:val="000000"/>
          <w:sz w:val="22"/>
          <w:szCs w:val="22"/>
        </w:rPr>
        <w:t xml:space="preserve"> </w:t>
      </w:r>
      <w:r w:rsidRPr="00525080">
        <w:rPr>
          <w:rFonts w:eastAsia="Times New Roman"/>
          <w:color w:val="000000"/>
          <w:sz w:val="22"/>
          <w:szCs w:val="22"/>
        </w:rPr>
        <w:t xml:space="preserve">social et de développement de compétences dans le secteur de l’économie créative. Le spectre des publics visés s’étend de 16 à 30 ans, tous niveaux d’études confondus. Grâce à des espaces de travail interdisciplinaires (hubs), le projet favorise la rencontre entre les acteurs et l’émergence de projets innovants au regard des défis sociétaux de notre époque. </w:t>
      </w:r>
    </w:p>
    <w:p w14:paraId="09A4DAA5" w14:textId="40188AB1" w:rsidR="00B37817" w:rsidRPr="00525080" w:rsidRDefault="00B37817" w:rsidP="00B37817">
      <w:pPr>
        <w:spacing w:after="200"/>
        <w:rPr>
          <w:rFonts w:eastAsia="Times New Roman"/>
          <w:color w:val="000000"/>
        </w:rPr>
      </w:pPr>
      <w:r w:rsidRPr="00525080">
        <w:rPr>
          <w:rFonts w:eastAsia="Times New Roman"/>
          <w:color w:val="000000"/>
          <w:sz w:val="22"/>
          <w:szCs w:val="22"/>
        </w:rPr>
        <w:t xml:space="preserve">Les partenaires impliqués dans AYCH sont divers allant d’écoles du secteur créatif (Plymouth </w:t>
      </w:r>
      <w:proofErr w:type="spellStart"/>
      <w:r w:rsidRPr="00525080">
        <w:rPr>
          <w:rFonts w:eastAsia="Times New Roman"/>
          <w:color w:val="000000"/>
          <w:sz w:val="22"/>
          <w:szCs w:val="22"/>
        </w:rPr>
        <w:t>College</w:t>
      </w:r>
      <w:proofErr w:type="spellEnd"/>
      <w:r w:rsidRPr="00525080">
        <w:rPr>
          <w:rFonts w:eastAsia="Times New Roman"/>
          <w:color w:val="000000"/>
          <w:sz w:val="22"/>
          <w:szCs w:val="22"/>
        </w:rPr>
        <w:t xml:space="preserve"> of Art, </w:t>
      </w:r>
      <w:r w:rsidR="00B6633C">
        <w:rPr>
          <w:rFonts w:eastAsia="Times New Roman"/>
          <w:color w:val="000000"/>
          <w:sz w:val="22"/>
          <w:szCs w:val="22"/>
        </w:rPr>
        <w:t>L’École</w:t>
      </w:r>
      <w:r w:rsidRPr="00525080">
        <w:rPr>
          <w:rFonts w:eastAsia="Times New Roman"/>
          <w:color w:val="000000"/>
          <w:sz w:val="22"/>
          <w:szCs w:val="22"/>
        </w:rPr>
        <w:t xml:space="preserve"> de design Nantes Atlantique)</w:t>
      </w:r>
      <w:r w:rsidR="0058124C">
        <w:rPr>
          <w:rFonts w:eastAsia="Times New Roman"/>
          <w:color w:val="000000"/>
          <w:sz w:val="22"/>
          <w:szCs w:val="22"/>
        </w:rPr>
        <w:t xml:space="preserve">, </w:t>
      </w:r>
      <w:r w:rsidRPr="00525080">
        <w:rPr>
          <w:rFonts w:eastAsia="Times New Roman"/>
          <w:color w:val="000000"/>
          <w:sz w:val="22"/>
          <w:szCs w:val="22"/>
        </w:rPr>
        <w:t>des</w:t>
      </w:r>
      <w:r w:rsidR="0058124C">
        <w:rPr>
          <w:rFonts w:eastAsia="Times New Roman"/>
          <w:color w:val="000000"/>
          <w:sz w:val="22"/>
          <w:szCs w:val="22"/>
        </w:rPr>
        <w:t xml:space="preserve"> services métropolitains</w:t>
      </w:r>
      <w:r w:rsidRPr="00525080">
        <w:rPr>
          <w:rFonts w:eastAsia="Times New Roman"/>
          <w:color w:val="000000"/>
          <w:sz w:val="22"/>
          <w:szCs w:val="22"/>
        </w:rPr>
        <w:t xml:space="preserve"> (Angoulême, </w:t>
      </w:r>
      <w:proofErr w:type="spellStart"/>
      <w:r w:rsidRPr="00525080">
        <w:rPr>
          <w:rFonts w:eastAsia="Times New Roman"/>
          <w:color w:val="000000"/>
          <w:sz w:val="22"/>
          <w:szCs w:val="22"/>
        </w:rPr>
        <w:t>Gijon</w:t>
      </w:r>
      <w:proofErr w:type="spellEnd"/>
      <w:r w:rsidRPr="00525080">
        <w:rPr>
          <w:rFonts w:eastAsia="Times New Roman"/>
          <w:color w:val="000000"/>
          <w:sz w:val="22"/>
          <w:szCs w:val="22"/>
        </w:rPr>
        <w:t>, Santo Tirso</w:t>
      </w:r>
      <w:r w:rsidR="0058124C">
        <w:rPr>
          <w:rFonts w:eastAsia="Times New Roman"/>
          <w:color w:val="000000"/>
          <w:sz w:val="22"/>
          <w:szCs w:val="22"/>
        </w:rPr>
        <w:t>, Brest</w:t>
      </w:r>
      <w:r w:rsidRPr="00525080">
        <w:rPr>
          <w:rFonts w:eastAsia="Times New Roman"/>
          <w:color w:val="000000"/>
          <w:sz w:val="22"/>
          <w:szCs w:val="22"/>
        </w:rPr>
        <w:t xml:space="preserve">) ou à des organismes plus spécialisés dans la jeunesse (Vida </w:t>
      </w:r>
      <w:proofErr w:type="spellStart"/>
      <w:r w:rsidRPr="00525080">
        <w:rPr>
          <w:rFonts w:eastAsia="Times New Roman"/>
          <w:color w:val="000000"/>
          <w:sz w:val="22"/>
          <w:szCs w:val="22"/>
        </w:rPr>
        <w:t>Lactea</w:t>
      </w:r>
      <w:proofErr w:type="spellEnd"/>
      <w:r w:rsidRPr="00525080">
        <w:rPr>
          <w:rFonts w:eastAsia="Times New Roman"/>
          <w:color w:val="000000"/>
          <w:sz w:val="22"/>
          <w:szCs w:val="22"/>
        </w:rPr>
        <w:t xml:space="preserve"> à Lugo) </w:t>
      </w:r>
      <w:r w:rsidR="00A950A1">
        <w:rPr>
          <w:rFonts w:eastAsia="Times New Roman"/>
          <w:color w:val="000000"/>
          <w:sz w:val="22"/>
          <w:szCs w:val="22"/>
        </w:rPr>
        <w:t xml:space="preserve">ou </w:t>
      </w:r>
      <w:r w:rsidR="0058124C">
        <w:rPr>
          <w:rFonts w:eastAsia="Times New Roman"/>
          <w:color w:val="000000"/>
          <w:sz w:val="22"/>
          <w:szCs w:val="22"/>
        </w:rPr>
        <w:t xml:space="preserve">encore </w:t>
      </w:r>
      <w:r w:rsidR="00A950A1">
        <w:rPr>
          <w:rFonts w:eastAsia="Times New Roman"/>
          <w:color w:val="000000"/>
          <w:sz w:val="22"/>
          <w:szCs w:val="22"/>
        </w:rPr>
        <w:t>des</w:t>
      </w:r>
      <w:r w:rsidRPr="00525080">
        <w:rPr>
          <w:rFonts w:eastAsia="Times New Roman"/>
          <w:color w:val="000000"/>
          <w:sz w:val="22"/>
          <w:szCs w:val="22"/>
        </w:rPr>
        <w:t xml:space="preserve"> pépinières de start-ups créatives (</w:t>
      </w:r>
      <w:proofErr w:type="spellStart"/>
      <w:r w:rsidRPr="00525080">
        <w:rPr>
          <w:rFonts w:eastAsia="Times New Roman"/>
          <w:color w:val="000000"/>
          <w:sz w:val="22"/>
          <w:szCs w:val="22"/>
        </w:rPr>
        <w:t>Pacificstream</w:t>
      </w:r>
      <w:proofErr w:type="spellEnd"/>
      <w:r w:rsidR="00A950A1">
        <w:rPr>
          <w:rFonts w:eastAsia="Times New Roman"/>
          <w:color w:val="000000"/>
          <w:sz w:val="22"/>
          <w:szCs w:val="22"/>
        </w:rPr>
        <w:t xml:space="preserve"> à Liverpool</w:t>
      </w:r>
      <w:r w:rsidRPr="00525080">
        <w:rPr>
          <w:rFonts w:eastAsia="Times New Roman"/>
          <w:color w:val="000000"/>
          <w:sz w:val="22"/>
          <w:szCs w:val="22"/>
        </w:rPr>
        <w:t>). Tous n’ont pas connaissance des méthodologies créatives mais chacun doit coopérer pour répondre aux objectifs particulièrement ambitieux du projet.  </w:t>
      </w:r>
      <w:r w:rsidR="00A200DE">
        <w:rPr>
          <w:rFonts w:eastAsia="Times New Roman"/>
          <w:color w:val="000000"/>
          <w:sz w:val="22"/>
          <w:szCs w:val="22"/>
        </w:rPr>
        <w:t xml:space="preserve">C’est aussi l’occasion pour des partenaires comme </w:t>
      </w:r>
      <w:r w:rsidR="00A200DE" w:rsidRPr="00525080">
        <w:rPr>
          <w:rFonts w:eastAsia="Times New Roman"/>
          <w:color w:val="000000"/>
          <w:sz w:val="22"/>
          <w:szCs w:val="22"/>
        </w:rPr>
        <w:t xml:space="preserve">Brest Métropole </w:t>
      </w:r>
      <w:r w:rsidR="00A200DE">
        <w:rPr>
          <w:rFonts w:eastAsia="Times New Roman"/>
          <w:color w:val="000000"/>
          <w:sz w:val="22"/>
          <w:szCs w:val="22"/>
        </w:rPr>
        <w:t>d’articuler</w:t>
      </w:r>
      <w:r w:rsidR="00A200DE" w:rsidRPr="00525080">
        <w:rPr>
          <w:rFonts w:eastAsia="Times New Roman"/>
          <w:color w:val="000000"/>
          <w:sz w:val="22"/>
          <w:szCs w:val="22"/>
        </w:rPr>
        <w:t xml:space="preserve"> différentes initiatives des secteurs jeunesse autour d’un projet fédérateur.</w:t>
      </w:r>
    </w:p>
    <w:p w14:paraId="146498FA" w14:textId="7CB236C0" w:rsidR="00B37817" w:rsidRPr="00525080" w:rsidRDefault="00B37817" w:rsidP="00B37817">
      <w:pPr>
        <w:spacing w:after="200"/>
        <w:rPr>
          <w:rFonts w:eastAsia="Times New Roman"/>
          <w:color w:val="000000"/>
        </w:rPr>
      </w:pPr>
      <w:r w:rsidRPr="00525080">
        <w:rPr>
          <w:rFonts w:eastAsia="Times New Roman"/>
          <w:color w:val="000000"/>
          <w:sz w:val="22"/>
          <w:szCs w:val="22"/>
        </w:rPr>
        <w:t xml:space="preserve">Pour </w:t>
      </w:r>
      <w:r w:rsidR="00B6633C">
        <w:rPr>
          <w:rFonts w:eastAsia="Times New Roman"/>
          <w:color w:val="000000"/>
          <w:sz w:val="22"/>
          <w:szCs w:val="22"/>
        </w:rPr>
        <w:t>L’École</w:t>
      </w:r>
      <w:r w:rsidRPr="00525080">
        <w:rPr>
          <w:rFonts w:eastAsia="Times New Roman"/>
          <w:color w:val="000000"/>
          <w:sz w:val="22"/>
          <w:szCs w:val="22"/>
        </w:rPr>
        <w:t xml:space="preserve"> de design</w:t>
      </w:r>
      <w:r w:rsidR="00A950A1">
        <w:rPr>
          <w:rFonts w:eastAsia="Times New Roman"/>
          <w:color w:val="000000"/>
          <w:sz w:val="22"/>
          <w:szCs w:val="22"/>
        </w:rPr>
        <w:t xml:space="preserve"> Nantes Atlantique</w:t>
      </w:r>
      <w:r w:rsidR="0058124C">
        <w:rPr>
          <w:rFonts w:eastAsia="Times New Roman"/>
          <w:color w:val="000000"/>
          <w:sz w:val="22"/>
          <w:szCs w:val="22"/>
        </w:rPr>
        <w:t xml:space="preserve"> et </w:t>
      </w:r>
      <w:r w:rsidRPr="00525080">
        <w:rPr>
          <w:rFonts w:eastAsia="Times New Roman"/>
          <w:color w:val="000000"/>
          <w:sz w:val="22"/>
          <w:szCs w:val="22"/>
        </w:rPr>
        <w:t xml:space="preserve">Plymouth </w:t>
      </w:r>
      <w:proofErr w:type="spellStart"/>
      <w:r w:rsidRPr="00525080">
        <w:rPr>
          <w:rFonts w:eastAsia="Times New Roman"/>
          <w:color w:val="000000"/>
          <w:sz w:val="22"/>
          <w:szCs w:val="22"/>
        </w:rPr>
        <w:t>College</w:t>
      </w:r>
      <w:proofErr w:type="spellEnd"/>
      <w:r w:rsidRPr="00525080">
        <w:rPr>
          <w:rFonts w:eastAsia="Times New Roman"/>
          <w:color w:val="000000"/>
          <w:sz w:val="22"/>
          <w:szCs w:val="22"/>
        </w:rPr>
        <w:t xml:space="preserve"> of Art, </w:t>
      </w:r>
      <w:r w:rsidR="00845D5C">
        <w:rPr>
          <w:rFonts w:eastAsia="Times New Roman"/>
          <w:color w:val="000000"/>
          <w:sz w:val="22"/>
          <w:szCs w:val="22"/>
        </w:rPr>
        <w:t>il s’agit</w:t>
      </w:r>
      <w:r w:rsidRPr="00525080">
        <w:rPr>
          <w:rFonts w:eastAsia="Times New Roman"/>
          <w:color w:val="000000"/>
          <w:sz w:val="22"/>
          <w:szCs w:val="22"/>
        </w:rPr>
        <w:t xml:space="preserve"> de questionner les méthodologies d’apprentissage créatives (notamment celles du Design </w:t>
      </w:r>
      <w:proofErr w:type="spellStart"/>
      <w:r w:rsidRPr="00525080">
        <w:rPr>
          <w:rFonts w:eastAsia="Times New Roman"/>
          <w:color w:val="000000"/>
          <w:sz w:val="22"/>
          <w:szCs w:val="22"/>
        </w:rPr>
        <w:t>Thinking</w:t>
      </w:r>
      <w:proofErr w:type="spellEnd"/>
      <w:r w:rsidRPr="00525080">
        <w:rPr>
          <w:rFonts w:eastAsia="Times New Roman"/>
          <w:color w:val="000000"/>
          <w:sz w:val="22"/>
          <w:szCs w:val="22"/>
        </w:rPr>
        <w:t>) et de les enrichir en les ouvrant à un public nouveau, tandis que pour d’autres</w:t>
      </w:r>
      <w:r w:rsidR="00845D5C">
        <w:rPr>
          <w:rFonts w:eastAsia="Times New Roman"/>
          <w:color w:val="000000"/>
          <w:sz w:val="22"/>
          <w:szCs w:val="22"/>
        </w:rPr>
        <w:t xml:space="preserve"> structures</w:t>
      </w:r>
      <w:r w:rsidR="0058124C">
        <w:rPr>
          <w:rFonts w:eastAsia="Times New Roman"/>
          <w:color w:val="000000"/>
          <w:sz w:val="22"/>
          <w:szCs w:val="22"/>
        </w:rPr>
        <w:t xml:space="preserve"> </w:t>
      </w:r>
      <w:r w:rsidRPr="00525080">
        <w:rPr>
          <w:rFonts w:eastAsia="Times New Roman"/>
          <w:color w:val="000000"/>
          <w:sz w:val="22"/>
          <w:szCs w:val="22"/>
        </w:rPr>
        <w:t xml:space="preserve">(Vida </w:t>
      </w:r>
      <w:proofErr w:type="spellStart"/>
      <w:r w:rsidRPr="00525080">
        <w:rPr>
          <w:rFonts w:eastAsia="Times New Roman"/>
          <w:color w:val="000000"/>
          <w:sz w:val="22"/>
          <w:szCs w:val="22"/>
        </w:rPr>
        <w:t>Lactea</w:t>
      </w:r>
      <w:proofErr w:type="spellEnd"/>
      <w:r w:rsidR="0058124C">
        <w:rPr>
          <w:rFonts w:eastAsia="Times New Roman"/>
          <w:color w:val="000000"/>
          <w:sz w:val="22"/>
          <w:szCs w:val="22"/>
        </w:rPr>
        <w:t>, missions locales</w:t>
      </w:r>
      <w:r w:rsidRPr="00525080">
        <w:rPr>
          <w:rFonts w:eastAsia="Times New Roman"/>
          <w:color w:val="000000"/>
          <w:sz w:val="22"/>
          <w:szCs w:val="22"/>
        </w:rPr>
        <w:t>)</w:t>
      </w:r>
      <w:r w:rsidR="00845D5C">
        <w:rPr>
          <w:rFonts w:eastAsia="Times New Roman"/>
          <w:color w:val="000000"/>
          <w:sz w:val="22"/>
          <w:szCs w:val="22"/>
        </w:rPr>
        <w:t xml:space="preserve">, visent à </w:t>
      </w:r>
      <w:r w:rsidR="0058124C">
        <w:rPr>
          <w:rFonts w:eastAsia="Times New Roman"/>
          <w:color w:val="000000"/>
          <w:sz w:val="22"/>
          <w:szCs w:val="22"/>
        </w:rPr>
        <w:t>sensibiliser</w:t>
      </w:r>
      <w:r w:rsidR="00845D5C">
        <w:rPr>
          <w:rFonts w:eastAsia="Times New Roman"/>
          <w:color w:val="000000"/>
          <w:sz w:val="22"/>
          <w:szCs w:val="22"/>
        </w:rPr>
        <w:t xml:space="preserve"> les jeunes</w:t>
      </w:r>
      <w:r w:rsidR="0058124C">
        <w:rPr>
          <w:rFonts w:eastAsia="Times New Roman"/>
          <w:color w:val="000000"/>
          <w:sz w:val="22"/>
          <w:szCs w:val="22"/>
        </w:rPr>
        <w:t xml:space="preserve"> aux nouvelles technologies, </w:t>
      </w:r>
      <w:r w:rsidR="00845D5C">
        <w:rPr>
          <w:rFonts w:eastAsia="Times New Roman"/>
          <w:color w:val="000000"/>
          <w:sz w:val="22"/>
          <w:szCs w:val="22"/>
        </w:rPr>
        <w:t xml:space="preserve">ou encore les </w:t>
      </w:r>
      <w:r w:rsidR="0058124C">
        <w:rPr>
          <w:rFonts w:eastAsia="Times New Roman"/>
          <w:color w:val="000000"/>
          <w:sz w:val="22"/>
          <w:szCs w:val="22"/>
        </w:rPr>
        <w:t xml:space="preserve">familiariser à de nouveaux processus de réflexion et de création, pour </w:t>
      </w:r>
      <w:r w:rsidRPr="00525080">
        <w:rPr>
          <w:rFonts w:eastAsia="Times New Roman"/>
          <w:color w:val="000000"/>
          <w:sz w:val="22"/>
          <w:szCs w:val="22"/>
        </w:rPr>
        <w:t>déployer de nouveaux modes</w:t>
      </w:r>
      <w:r w:rsidR="0058124C">
        <w:rPr>
          <w:rFonts w:eastAsia="Times New Roman"/>
          <w:color w:val="000000"/>
          <w:sz w:val="22"/>
          <w:szCs w:val="22"/>
        </w:rPr>
        <w:t xml:space="preserve"> d’action </w:t>
      </w:r>
      <w:r w:rsidRPr="00525080">
        <w:rPr>
          <w:rFonts w:eastAsia="Times New Roman"/>
          <w:color w:val="000000"/>
          <w:sz w:val="22"/>
          <w:szCs w:val="22"/>
        </w:rPr>
        <w:t xml:space="preserve">à destination d’un public spécifique dont elles sont largement spécialistes. </w:t>
      </w:r>
    </w:p>
    <w:p w14:paraId="3A01351D" w14:textId="3D9F4989" w:rsidR="00A200DE" w:rsidRDefault="00B37817" w:rsidP="00F4489F">
      <w:pPr>
        <w:rPr>
          <w:rFonts w:eastAsia="Times New Roman"/>
          <w:color w:val="000000"/>
          <w:sz w:val="22"/>
          <w:szCs w:val="22"/>
        </w:rPr>
      </w:pPr>
      <w:r w:rsidRPr="00A200DE">
        <w:rPr>
          <w:rFonts w:eastAsia="Times New Roman"/>
          <w:color w:val="000000"/>
          <w:sz w:val="22"/>
          <w:szCs w:val="22"/>
        </w:rPr>
        <w:t xml:space="preserve">Notre article vise à voir en quoi, le dispositif </w:t>
      </w:r>
      <w:proofErr w:type="spellStart"/>
      <w:r w:rsidR="00B6633C" w:rsidRPr="00A200DE">
        <w:rPr>
          <w:rFonts w:eastAsia="Times New Roman"/>
          <w:color w:val="000000"/>
          <w:sz w:val="22"/>
          <w:szCs w:val="22"/>
        </w:rPr>
        <w:t>Creative</w:t>
      </w:r>
      <w:proofErr w:type="spellEnd"/>
      <w:r w:rsidR="00B6633C" w:rsidRPr="00A200DE">
        <w:rPr>
          <w:rFonts w:eastAsia="Times New Roman"/>
          <w:color w:val="000000"/>
          <w:sz w:val="22"/>
          <w:szCs w:val="22"/>
        </w:rPr>
        <w:t xml:space="preserve"> jam</w:t>
      </w:r>
      <w:r w:rsidRPr="00A200DE">
        <w:rPr>
          <w:rFonts w:eastAsia="Times New Roman"/>
          <w:color w:val="000000"/>
          <w:sz w:val="22"/>
          <w:szCs w:val="22"/>
        </w:rPr>
        <w:t xml:space="preserve"> a joué un rôle pivot pour répondre aux nombreux défis que soulève ce projet </w:t>
      </w:r>
      <w:r w:rsidR="00A200DE">
        <w:rPr>
          <w:rFonts w:eastAsia="Times New Roman"/>
          <w:color w:val="000000"/>
          <w:sz w:val="22"/>
          <w:szCs w:val="22"/>
        </w:rPr>
        <w:t xml:space="preserve">AYCH, </w:t>
      </w:r>
      <w:r w:rsidRPr="00A200DE">
        <w:rPr>
          <w:rFonts w:eastAsia="Times New Roman"/>
          <w:color w:val="000000"/>
          <w:sz w:val="22"/>
          <w:szCs w:val="22"/>
        </w:rPr>
        <w:t>de dimension transnationale</w:t>
      </w:r>
      <w:r w:rsidR="00A200DE">
        <w:rPr>
          <w:rFonts w:eastAsia="Times New Roman"/>
          <w:color w:val="000000"/>
          <w:sz w:val="22"/>
          <w:szCs w:val="22"/>
        </w:rPr>
        <w:t>,</w:t>
      </w:r>
      <w:r w:rsidR="00A950A1" w:rsidRPr="00A200DE">
        <w:rPr>
          <w:rFonts w:eastAsia="Times New Roman"/>
          <w:color w:val="000000"/>
          <w:sz w:val="22"/>
          <w:szCs w:val="22"/>
        </w:rPr>
        <w:t xml:space="preserve"> qui par sa nature laisse peu de temps et d’espaces de rencontres… </w:t>
      </w:r>
      <w:r w:rsidR="00F4489F" w:rsidRPr="00A200DE">
        <w:rPr>
          <w:rFonts w:eastAsia="Times New Roman"/>
          <w:color w:val="000000"/>
          <w:sz w:val="22"/>
          <w:szCs w:val="22"/>
        </w:rPr>
        <w:t>Il s’agit de profiter de ces moments pour s’assurer d’une compréhension globale et commune des enjeux</w:t>
      </w:r>
      <w:r w:rsidR="00845D5C">
        <w:rPr>
          <w:rFonts w:eastAsia="Times New Roman"/>
          <w:color w:val="000000"/>
          <w:sz w:val="22"/>
          <w:szCs w:val="22"/>
        </w:rPr>
        <w:t xml:space="preserve"> qui sont</w:t>
      </w:r>
      <w:r w:rsidR="00A200DE">
        <w:rPr>
          <w:rFonts w:eastAsia="Times New Roman"/>
          <w:color w:val="000000"/>
          <w:sz w:val="22"/>
          <w:szCs w:val="22"/>
        </w:rPr>
        <w:t xml:space="preserve"> </w:t>
      </w:r>
      <w:r w:rsidRPr="00A200DE">
        <w:rPr>
          <w:rFonts w:eastAsia="Times New Roman"/>
          <w:color w:val="000000"/>
          <w:sz w:val="22"/>
          <w:szCs w:val="22"/>
        </w:rPr>
        <w:t xml:space="preserve">: </w:t>
      </w:r>
    </w:p>
    <w:p w14:paraId="7E8409F8" w14:textId="058BF1BF" w:rsidR="00A200DE" w:rsidRPr="009D6DCF" w:rsidRDefault="00845D5C" w:rsidP="009D6DCF">
      <w:pPr>
        <w:pStyle w:val="Paragraphedeliste"/>
        <w:numPr>
          <w:ilvl w:val="0"/>
          <w:numId w:val="7"/>
        </w:numPr>
        <w:spacing w:after="200"/>
        <w:rPr>
          <w:rFonts w:eastAsia="Times New Roman"/>
          <w:color w:val="000000"/>
          <w:szCs w:val="24"/>
        </w:rPr>
      </w:pPr>
      <w:proofErr w:type="gramStart"/>
      <w:r>
        <w:rPr>
          <w:rFonts w:eastAsia="Times New Roman"/>
          <w:color w:val="000000"/>
          <w:szCs w:val="24"/>
        </w:rPr>
        <w:t>d’</w:t>
      </w:r>
      <w:r w:rsidR="00B37817" w:rsidRPr="009D6DCF">
        <w:rPr>
          <w:rFonts w:eastAsia="Times New Roman"/>
          <w:color w:val="000000"/>
          <w:szCs w:val="24"/>
        </w:rPr>
        <w:t>acculturer</w:t>
      </w:r>
      <w:proofErr w:type="gramEnd"/>
      <w:r w:rsidR="00B37817" w:rsidRPr="009D6DCF">
        <w:rPr>
          <w:rFonts w:eastAsia="Times New Roman"/>
          <w:color w:val="000000"/>
          <w:szCs w:val="24"/>
        </w:rPr>
        <w:t xml:space="preserve"> les différents protagonistes</w:t>
      </w:r>
      <w:r w:rsidR="00A200DE" w:rsidRPr="009D6DCF">
        <w:rPr>
          <w:rFonts w:eastAsia="Times New Roman"/>
          <w:color w:val="000000"/>
          <w:szCs w:val="24"/>
        </w:rPr>
        <w:t xml:space="preserve"> (collectivités, services jeunesse, incubateurs)</w:t>
      </w:r>
      <w:r w:rsidR="00B37817" w:rsidRPr="009D6DCF">
        <w:rPr>
          <w:rFonts w:eastAsia="Times New Roman"/>
          <w:color w:val="000000"/>
          <w:szCs w:val="24"/>
        </w:rPr>
        <w:t xml:space="preserve"> </w:t>
      </w:r>
      <w:r w:rsidR="00A200DE" w:rsidRPr="009D6DCF">
        <w:rPr>
          <w:rFonts w:eastAsia="Times New Roman"/>
          <w:color w:val="000000"/>
          <w:szCs w:val="24"/>
        </w:rPr>
        <w:t>aux méthodologies design pour</w:t>
      </w:r>
      <w:r w:rsidR="00B37817" w:rsidRPr="009D6DCF">
        <w:rPr>
          <w:rFonts w:eastAsia="Times New Roman"/>
          <w:color w:val="000000"/>
          <w:szCs w:val="24"/>
        </w:rPr>
        <w:t xml:space="preserve"> faire émerger une réelle dynamique partenariale transnationale</w:t>
      </w:r>
      <w:r w:rsidR="009D6DCF" w:rsidRPr="009D6DCF">
        <w:rPr>
          <w:rFonts w:eastAsia="Times New Roman"/>
          <w:color w:val="000000"/>
          <w:szCs w:val="24"/>
        </w:rPr>
        <w:t>,</w:t>
      </w:r>
      <w:r w:rsidR="00F4489F" w:rsidRPr="009D6DCF">
        <w:rPr>
          <w:rFonts w:eastAsia="Times New Roman"/>
          <w:color w:val="000000"/>
          <w:szCs w:val="24"/>
        </w:rPr>
        <w:t xml:space="preserve"> </w:t>
      </w:r>
    </w:p>
    <w:p w14:paraId="38B25031" w14:textId="0EDC406E" w:rsidR="009D6DCF" w:rsidRPr="009D6DCF" w:rsidRDefault="00845D5C" w:rsidP="009D6DCF">
      <w:pPr>
        <w:pStyle w:val="Paragraphedeliste"/>
        <w:numPr>
          <w:ilvl w:val="0"/>
          <w:numId w:val="7"/>
        </w:numPr>
        <w:spacing w:after="200"/>
        <w:rPr>
          <w:rFonts w:eastAsia="Times New Roman"/>
          <w:color w:val="000000"/>
          <w:szCs w:val="24"/>
        </w:rPr>
      </w:pPr>
      <w:proofErr w:type="gramStart"/>
      <w:r>
        <w:rPr>
          <w:rFonts w:eastAsia="Times New Roman"/>
          <w:color w:val="000000"/>
          <w:szCs w:val="24"/>
        </w:rPr>
        <w:lastRenderedPageBreak/>
        <w:t>d’</w:t>
      </w:r>
      <w:r w:rsidR="009D6DCF" w:rsidRPr="009D6DCF">
        <w:rPr>
          <w:rFonts w:eastAsia="Times New Roman"/>
          <w:color w:val="000000"/>
          <w:szCs w:val="24"/>
        </w:rPr>
        <w:t>aider</w:t>
      </w:r>
      <w:proofErr w:type="gramEnd"/>
      <w:r w:rsidR="009D6DCF" w:rsidRPr="009D6DCF">
        <w:rPr>
          <w:rFonts w:eastAsia="Times New Roman"/>
          <w:color w:val="000000"/>
          <w:szCs w:val="24"/>
        </w:rPr>
        <w:t xml:space="preserve"> au développement de projet en </w:t>
      </w:r>
      <w:r w:rsidR="00A200DE" w:rsidRPr="009D6DCF">
        <w:rPr>
          <w:rFonts w:eastAsia="Times New Roman"/>
          <w:color w:val="000000"/>
          <w:szCs w:val="24"/>
        </w:rPr>
        <w:t>s</w:t>
      </w:r>
      <w:r w:rsidR="00F4489F" w:rsidRPr="009D6DCF">
        <w:rPr>
          <w:rFonts w:eastAsia="Times New Roman"/>
          <w:color w:val="000000"/>
          <w:szCs w:val="24"/>
        </w:rPr>
        <w:t>uscit</w:t>
      </w:r>
      <w:r w:rsidR="009D6DCF" w:rsidRPr="009D6DCF">
        <w:rPr>
          <w:rFonts w:eastAsia="Times New Roman"/>
          <w:color w:val="000000"/>
          <w:szCs w:val="24"/>
        </w:rPr>
        <w:t>ant</w:t>
      </w:r>
      <w:r w:rsidR="00F4489F" w:rsidRPr="009D6DCF">
        <w:rPr>
          <w:rFonts w:eastAsia="Times New Roman"/>
          <w:color w:val="000000"/>
          <w:szCs w:val="24"/>
        </w:rPr>
        <w:t xml:space="preserve"> l’envie d’entreprendre</w:t>
      </w:r>
      <w:r w:rsidR="009D6DCF" w:rsidRPr="009D6DCF">
        <w:rPr>
          <w:rFonts w:eastAsia="Times New Roman"/>
          <w:color w:val="000000"/>
          <w:szCs w:val="24"/>
        </w:rPr>
        <w:t>,</w:t>
      </w:r>
    </w:p>
    <w:p w14:paraId="6E3364F9" w14:textId="7F818BAE" w:rsidR="009D6DCF" w:rsidRPr="009D6DCF" w:rsidRDefault="00845D5C" w:rsidP="009D6DCF">
      <w:pPr>
        <w:pStyle w:val="Paragraphedeliste"/>
        <w:numPr>
          <w:ilvl w:val="0"/>
          <w:numId w:val="7"/>
        </w:numPr>
        <w:spacing w:after="200"/>
        <w:rPr>
          <w:rFonts w:eastAsia="Times New Roman"/>
          <w:color w:val="000000"/>
          <w:szCs w:val="24"/>
        </w:rPr>
      </w:pPr>
      <w:proofErr w:type="gramStart"/>
      <w:r>
        <w:rPr>
          <w:rFonts w:eastAsia="Times New Roman"/>
          <w:color w:val="000000"/>
          <w:szCs w:val="24"/>
        </w:rPr>
        <w:t>d’</w:t>
      </w:r>
      <w:r w:rsidR="009D6DCF" w:rsidRPr="009D6DCF">
        <w:rPr>
          <w:rFonts w:eastAsia="Times New Roman"/>
          <w:color w:val="000000"/>
          <w:szCs w:val="24"/>
        </w:rPr>
        <w:t>o</w:t>
      </w:r>
      <w:r w:rsidR="00F4489F" w:rsidRPr="009D6DCF">
        <w:rPr>
          <w:rFonts w:eastAsia="Times New Roman"/>
          <w:color w:val="000000"/>
          <w:szCs w:val="24"/>
        </w:rPr>
        <w:t>ffrir</w:t>
      </w:r>
      <w:proofErr w:type="gramEnd"/>
      <w:r w:rsidR="00F4489F" w:rsidRPr="009D6DCF">
        <w:rPr>
          <w:rFonts w:eastAsia="Times New Roman"/>
          <w:color w:val="000000"/>
          <w:szCs w:val="24"/>
        </w:rPr>
        <w:t xml:space="preserve"> des opportunités d’avenir aux jeunes de tous horizons confondus, et en particulier des jeunes en difficulté</w:t>
      </w:r>
      <w:r w:rsidR="009D6DCF" w:rsidRPr="009D6DCF">
        <w:rPr>
          <w:rFonts w:eastAsia="Times New Roman"/>
          <w:color w:val="000000"/>
          <w:szCs w:val="24"/>
        </w:rPr>
        <w:t xml:space="preserve">, </w:t>
      </w:r>
    </w:p>
    <w:p w14:paraId="4A8C4652" w14:textId="5DE9D0B0" w:rsidR="00803286" w:rsidRDefault="00845D5C" w:rsidP="009D6DCF">
      <w:pPr>
        <w:pStyle w:val="Paragraphedeliste"/>
        <w:numPr>
          <w:ilvl w:val="0"/>
          <w:numId w:val="7"/>
        </w:numPr>
        <w:spacing w:after="200"/>
        <w:rPr>
          <w:rFonts w:eastAsia="Times New Roman"/>
          <w:color w:val="000000"/>
          <w:szCs w:val="24"/>
        </w:rPr>
      </w:pPr>
      <w:proofErr w:type="gramStart"/>
      <w:r>
        <w:rPr>
          <w:rFonts w:eastAsia="Times New Roman"/>
          <w:color w:val="000000"/>
          <w:szCs w:val="24"/>
        </w:rPr>
        <w:t>d’</w:t>
      </w:r>
      <w:r w:rsidR="009D6DCF" w:rsidRPr="009D6DCF">
        <w:rPr>
          <w:rFonts w:eastAsia="Times New Roman"/>
          <w:color w:val="000000"/>
          <w:szCs w:val="24"/>
        </w:rPr>
        <w:t>e</w:t>
      </w:r>
      <w:r w:rsidR="00F4489F" w:rsidRPr="009D6DCF">
        <w:rPr>
          <w:rFonts w:eastAsia="Times New Roman"/>
          <w:color w:val="000000"/>
          <w:szCs w:val="24"/>
        </w:rPr>
        <w:t>ncourage</w:t>
      </w:r>
      <w:r w:rsidR="009D6DCF" w:rsidRPr="009D6DCF">
        <w:rPr>
          <w:rFonts w:eastAsia="Times New Roman"/>
          <w:color w:val="000000"/>
          <w:szCs w:val="24"/>
        </w:rPr>
        <w:t>r</w:t>
      </w:r>
      <w:proofErr w:type="gramEnd"/>
      <w:r w:rsidR="00F4489F" w:rsidRPr="009D6DCF">
        <w:rPr>
          <w:rFonts w:eastAsia="Times New Roman"/>
          <w:color w:val="000000"/>
          <w:szCs w:val="24"/>
        </w:rPr>
        <w:t xml:space="preserve"> une dynamique positive qui permette ensuite aux jeunes de continuer dans le projet</w:t>
      </w:r>
      <w:r w:rsidR="009D6DCF" w:rsidRPr="009D6DCF">
        <w:rPr>
          <w:rFonts w:eastAsia="Times New Roman"/>
          <w:color w:val="000000"/>
          <w:szCs w:val="24"/>
        </w:rPr>
        <w:t xml:space="preserve">. </w:t>
      </w:r>
      <w:r w:rsidR="00F4489F" w:rsidRPr="009D6DCF">
        <w:rPr>
          <w:rFonts w:eastAsia="Times New Roman"/>
          <w:color w:val="000000"/>
          <w:szCs w:val="24"/>
        </w:rPr>
        <w:t xml:space="preserve"> </w:t>
      </w:r>
    </w:p>
    <w:p w14:paraId="6DF7D3F7" w14:textId="29D2D42A" w:rsidR="00845D5C" w:rsidRPr="009D6DCF" w:rsidRDefault="00845D5C" w:rsidP="009D6DCF">
      <w:pPr>
        <w:pStyle w:val="Paragraphedeliste"/>
        <w:numPr>
          <w:ilvl w:val="0"/>
          <w:numId w:val="7"/>
        </w:numPr>
        <w:spacing w:after="200"/>
        <w:rPr>
          <w:rFonts w:eastAsia="Times New Roman"/>
          <w:color w:val="000000"/>
          <w:szCs w:val="24"/>
        </w:rPr>
      </w:pPr>
      <w:r>
        <w:rPr>
          <w:rFonts w:eastAsia="Times New Roman"/>
          <w:color w:val="000000"/>
          <w:szCs w:val="24"/>
        </w:rPr>
        <w:t xml:space="preserve">De diffuser les pratiques. </w:t>
      </w:r>
    </w:p>
    <w:p w14:paraId="6EB20752" w14:textId="77777777" w:rsidR="009D6DCF" w:rsidRDefault="009D6DCF" w:rsidP="00352DAC">
      <w:pPr>
        <w:rPr>
          <w:rFonts w:eastAsia="Times New Roman"/>
          <w:color w:val="000000"/>
          <w:sz w:val="22"/>
          <w:szCs w:val="22"/>
        </w:rPr>
      </w:pPr>
    </w:p>
    <w:p w14:paraId="077684D0" w14:textId="36D60FD6" w:rsidR="00352DAC" w:rsidRPr="00525080" w:rsidRDefault="00D25818" w:rsidP="00352DAC">
      <w:pPr>
        <w:rPr>
          <w:rFonts w:eastAsia="Times New Roman"/>
          <w:color w:val="000000"/>
        </w:rPr>
      </w:pPr>
      <w:r w:rsidRPr="009D6DCF">
        <w:rPr>
          <w:rFonts w:eastAsia="Times New Roman"/>
          <w:color w:val="000000"/>
          <w:sz w:val="22"/>
          <w:szCs w:val="22"/>
        </w:rPr>
        <w:t xml:space="preserve">Conçu conjointement par Plymouth </w:t>
      </w:r>
      <w:proofErr w:type="spellStart"/>
      <w:r w:rsidRPr="009D6DCF">
        <w:rPr>
          <w:rFonts w:eastAsia="Times New Roman"/>
          <w:color w:val="000000"/>
          <w:sz w:val="22"/>
          <w:szCs w:val="22"/>
        </w:rPr>
        <w:t>College</w:t>
      </w:r>
      <w:proofErr w:type="spellEnd"/>
      <w:r w:rsidRPr="009D6DCF">
        <w:rPr>
          <w:rFonts w:eastAsia="Times New Roman"/>
          <w:color w:val="000000"/>
          <w:sz w:val="22"/>
          <w:szCs w:val="22"/>
        </w:rPr>
        <w:t xml:space="preserve"> of Art et </w:t>
      </w:r>
      <w:r w:rsidR="00B6633C" w:rsidRPr="009D6DCF">
        <w:rPr>
          <w:rFonts w:eastAsia="Times New Roman"/>
          <w:color w:val="000000"/>
          <w:sz w:val="22"/>
          <w:szCs w:val="22"/>
        </w:rPr>
        <w:t>L’École</w:t>
      </w:r>
      <w:r w:rsidRPr="009D6DCF">
        <w:rPr>
          <w:rFonts w:eastAsia="Times New Roman"/>
          <w:color w:val="000000"/>
          <w:sz w:val="22"/>
          <w:szCs w:val="22"/>
        </w:rPr>
        <w:t xml:space="preserve"> de design Nantes Atlantique, ce format a été ce que nous pourrions appeler un catalyseur. </w:t>
      </w:r>
      <w:r w:rsidR="00803286" w:rsidRPr="009D6DCF">
        <w:rPr>
          <w:rFonts w:eastAsia="Times New Roman"/>
          <w:color w:val="000000"/>
          <w:sz w:val="22"/>
          <w:szCs w:val="22"/>
        </w:rPr>
        <w:t>Nous reprendrons également le terme de catalyseur dans sa</w:t>
      </w:r>
      <w:r w:rsidR="00803286" w:rsidRPr="00525080">
        <w:rPr>
          <w:rFonts w:eastAsia="Times New Roman"/>
          <w:color w:val="000000"/>
          <w:sz w:val="22"/>
          <w:szCs w:val="22"/>
        </w:rPr>
        <w:t xml:space="preserve"> définition classique d’action de certains corps ou composés qui, par leur seule présence, facilitent la transformation d'un réactif sans être eux-mêmes modifiés lors d'une réaction chimique, qui illustre cette notion de </w:t>
      </w:r>
      <w:r w:rsidR="00845D5C">
        <w:rPr>
          <w:rFonts w:eastAsia="Times New Roman"/>
          <w:color w:val="000000"/>
          <w:sz w:val="22"/>
          <w:szCs w:val="22"/>
        </w:rPr>
        <w:t>mise</w:t>
      </w:r>
      <w:r w:rsidR="00803286" w:rsidRPr="00525080">
        <w:rPr>
          <w:rFonts w:eastAsia="Times New Roman"/>
          <w:color w:val="000000"/>
          <w:sz w:val="22"/>
          <w:szCs w:val="22"/>
        </w:rPr>
        <w:t xml:space="preserve"> en mouvement </w:t>
      </w:r>
      <w:r w:rsidR="00845D5C">
        <w:rPr>
          <w:rFonts w:eastAsia="Times New Roman"/>
          <w:color w:val="000000"/>
          <w:sz w:val="22"/>
          <w:szCs w:val="22"/>
        </w:rPr>
        <w:t>d</w:t>
      </w:r>
      <w:r w:rsidR="00803286" w:rsidRPr="00525080">
        <w:rPr>
          <w:rFonts w:eastAsia="Times New Roman"/>
          <w:color w:val="000000"/>
          <w:sz w:val="22"/>
          <w:szCs w:val="22"/>
        </w:rPr>
        <w:t xml:space="preserve">es acteurs. </w:t>
      </w:r>
      <w:r w:rsidR="00A950A1" w:rsidRPr="009D6DCF">
        <w:rPr>
          <w:rFonts w:eastAsia="Times New Roman"/>
          <w:color w:val="000000"/>
          <w:sz w:val="22"/>
          <w:szCs w:val="22"/>
        </w:rPr>
        <w:t xml:space="preserve">Comment le </w:t>
      </w:r>
      <w:proofErr w:type="spellStart"/>
      <w:r w:rsidR="00B6633C" w:rsidRPr="009D6DCF">
        <w:rPr>
          <w:rFonts w:eastAsia="Times New Roman"/>
          <w:color w:val="000000"/>
          <w:sz w:val="22"/>
          <w:szCs w:val="22"/>
        </w:rPr>
        <w:t>Creative</w:t>
      </w:r>
      <w:proofErr w:type="spellEnd"/>
      <w:r w:rsidR="00B6633C" w:rsidRPr="009D6DCF">
        <w:rPr>
          <w:rFonts w:eastAsia="Times New Roman"/>
          <w:color w:val="000000"/>
          <w:sz w:val="22"/>
          <w:szCs w:val="22"/>
        </w:rPr>
        <w:t xml:space="preserve"> jam</w:t>
      </w:r>
      <w:r w:rsidR="00A950A1" w:rsidRPr="009D6DCF">
        <w:rPr>
          <w:rFonts w:eastAsia="Times New Roman"/>
          <w:color w:val="000000"/>
          <w:sz w:val="22"/>
          <w:szCs w:val="22"/>
        </w:rPr>
        <w:t xml:space="preserve"> est devenu la </w:t>
      </w:r>
      <w:r w:rsidR="00F4489F" w:rsidRPr="009D6DCF">
        <w:rPr>
          <w:rFonts w:eastAsia="Times New Roman"/>
          <w:color w:val="000000"/>
          <w:sz w:val="22"/>
          <w:szCs w:val="22"/>
        </w:rPr>
        <w:t xml:space="preserve">pierre angulaire du projet Atlantic </w:t>
      </w:r>
      <w:proofErr w:type="spellStart"/>
      <w:r w:rsidR="00F4489F" w:rsidRPr="009D6DCF">
        <w:rPr>
          <w:rFonts w:eastAsia="Times New Roman"/>
          <w:color w:val="000000"/>
          <w:sz w:val="22"/>
          <w:szCs w:val="22"/>
        </w:rPr>
        <w:t>Youth</w:t>
      </w:r>
      <w:proofErr w:type="spellEnd"/>
      <w:r w:rsidR="00F4489F" w:rsidRPr="009D6DCF">
        <w:rPr>
          <w:rFonts w:eastAsia="Times New Roman"/>
          <w:color w:val="000000"/>
          <w:sz w:val="22"/>
          <w:szCs w:val="22"/>
        </w:rPr>
        <w:t xml:space="preserve"> </w:t>
      </w:r>
      <w:proofErr w:type="spellStart"/>
      <w:r w:rsidR="00F4489F" w:rsidRPr="009D6DCF">
        <w:rPr>
          <w:rFonts w:eastAsia="Times New Roman"/>
          <w:color w:val="000000"/>
          <w:sz w:val="22"/>
          <w:szCs w:val="22"/>
        </w:rPr>
        <w:t>Creative</w:t>
      </w:r>
      <w:proofErr w:type="spellEnd"/>
      <w:r w:rsidR="00F4489F" w:rsidRPr="009D6DCF">
        <w:rPr>
          <w:rFonts w:eastAsia="Times New Roman"/>
          <w:color w:val="000000"/>
          <w:sz w:val="22"/>
          <w:szCs w:val="22"/>
        </w:rPr>
        <w:t xml:space="preserve"> Hubs</w:t>
      </w:r>
      <w:r w:rsidR="00A950A1" w:rsidRPr="009D6DCF">
        <w:rPr>
          <w:rFonts w:eastAsia="Times New Roman"/>
          <w:color w:val="000000"/>
          <w:sz w:val="22"/>
          <w:szCs w:val="22"/>
        </w:rPr>
        <w:t> ?</w:t>
      </w:r>
      <w:r w:rsidR="00F4489F" w:rsidRPr="00525080">
        <w:rPr>
          <w:rFonts w:eastAsia="Times New Roman"/>
          <w:color w:val="000000"/>
        </w:rPr>
        <w:t xml:space="preserve"> </w:t>
      </w:r>
    </w:p>
    <w:p w14:paraId="77C23CE0" w14:textId="3ECFC5EE" w:rsidR="00B37817" w:rsidRPr="009D6DCF" w:rsidRDefault="00352DAC" w:rsidP="00352DAC">
      <w:pPr>
        <w:rPr>
          <w:rFonts w:eastAsia="Times New Roman"/>
          <w:color w:val="000000"/>
          <w:sz w:val="22"/>
          <w:szCs w:val="22"/>
        </w:rPr>
      </w:pPr>
      <w:r w:rsidRPr="009D6DCF">
        <w:rPr>
          <w:rFonts w:eastAsia="Times New Roman"/>
          <w:color w:val="000000"/>
          <w:sz w:val="22"/>
          <w:szCs w:val="22"/>
        </w:rPr>
        <w:t>N</w:t>
      </w:r>
      <w:r w:rsidR="00B37817" w:rsidRPr="009D6DCF">
        <w:rPr>
          <w:rFonts w:eastAsia="Times New Roman"/>
          <w:color w:val="000000"/>
          <w:sz w:val="22"/>
          <w:szCs w:val="22"/>
        </w:rPr>
        <w:t>ous reviendrons sur</w:t>
      </w:r>
      <w:r w:rsidR="00803286" w:rsidRPr="009D6DCF">
        <w:rPr>
          <w:rFonts w:eastAsia="Times New Roman"/>
          <w:color w:val="000000"/>
          <w:sz w:val="22"/>
          <w:szCs w:val="22"/>
        </w:rPr>
        <w:t xml:space="preserve"> sa</w:t>
      </w:r>
      <w:r w:rsidR="00B37817" w:rsidRPr="009D6DCF">
        <w:rPr>
          <w:rFonts w:eastAsia="Times New Roman"/>
          <w:color w:val="000000"/>
          <w:sz w:val="22"/>
          <w:szCs w:val="22"/>
        </w:rPr>
        <w:t xml:space="preserve"> genèse</w:t>
      </w:r>
      <w:r w:rsidR="00803286" w:rsidRPr="009D6DCF">
        <w:rPr>
          <w:rFonts w:eastAsia="Times New Roman"/>
          <w:color w:val="000000"/>
          <w:sz w:val="22"/>
          <w:szCs w:val="22"/>
        </w:rPr>
        <w:t>, expliciterons les objectifs</w:t>
      </w:r>
      <w:r w:rsidR="00F4489F" w:rsidRPr="009D6DCF">
        <w:rPr>
          <w:rFonts w:eastAsia="Times New Roman"/>
          <w:color w:val="000000"/>
          <w:sz w:val="22"/>
          <w:szCs w:val="22"/>
        </w:rPr>
        <w:t xml:space="preserve"> </w:t>
      </w:r>
      <w:r w:rsidR="00B37817" w:rsidRPr="009D6DCF">
        <w:rPr>
          <w:rFonts w:eastAsia="Times New Roman"/>
          <w:color w:val="000000"/>
          <w:sz w:val="22"/>
          <w:szCs w:val="22"/>
        </w:rPr>
        <w:t>et décrirons la méthode</w:t>
      </w:r>
      <w:r w:rsidR="00803286" w:rsidRPr="009D6DCF">
        <w:rPr>
          <w:rFonts w:eastAsia="Times New Roman"/>
          <w:color w:val="000000"/>
          <w:sz w:val="22"/>
          <w:szCs w:val="22"/>
        </w:rPr>
        <w:t xml:space="preserve"> et le déroulement, ainsi que les premiers résultats</w:t>
      </w:r>
      <w:r w:rsidR="00D25818" w:rsidRPr="009D6DCF">
        <w:rPr>
          <w:rFonts w:eastAsia="Times New Roman"/>
          <w:color w:val="000000"/>
          <w:sz w:val="22"/>
          <w:szCs w:val="22"/>
        </w:rPr>
        <w:t>, les débats, les discussions et décisions qui ont été prises à l’issue de cet exercice</w:t>
      </w:r>
      <w:r w:rsidR="00803286" w:rsidRPr="009D6DCF">
        <w:rPr>
          <w:rFonts w:eastAsia="Times New Roman"/>
          <w:color w:val="000000"/>
          <w:sz w:val="22"/>
          <w:szCs w:val="22"/>
        </w:rPr>
        <w:t>. Nous</w:t>
      </w:r>
      <w:r w:rsidR="00B37817" w:rsidRPr="009D6DCF">
        <w:rPr>
          <w:rFonts w:eastAsia="Times New Roman"/>
          <w:color w:val="000000"/>
          <w:sz w:val="22"/>
          <w:szCs w:val="22"/>
        </w:rPr>
        <w:t xml:space="preserve"> ferons une analyse de ses apports</w:t>
      </w:r>
      <w:r w:rsidR="00F4489F" w:rsidRPr="009D6DCF">
        <w:rPr>
          <w:rFonts w:eastAsia="Times New Roman"/>
          <w:color w:val="000000"/>
          <w:sz w:val="22"/>
          <w:szCs w:val="22"/>
        </w:rPr>
        <w:t xml:space="preserve"> dans le projet et de sa possible transposition dans d’autres contextes. </w:t>
      </w:r>
    </w:p>
    <w:p w14:paraId="197302ED" w14:textId="77777777" w:rsidR="005D4BC2" w:rsidRPr="00525080" w:rsidRDefault="005D4BC2" w:rsidP="00352DAC">
      <w:pPr>
        <w:rPr>
          <w:rFonts w:eastAsia="Times New Roman"/>
          <w:color w:val="000000"/>
        </w:rPr>
      </w:pPr>
    </w:p>
    <w:p w14:paraId="51D8ED63" w14:textId="5FB6044A" w:rsidR="00D408D1" w:rsidRPr="00525080" w:rsidRDefault="00026B1B" w:rsidP="00432247">
      <w:pPr>
        <w:pStyle w:val="Titre2"/>
        <w:numPr>
          <w:ilvl w:val="0"/>
          <w:numId w:val="6"/>
        </w:numPr>
      </w:pPr>
      <w:r w:rsidRPr="00525080">
        <w:t xml:space="preserve">Le </w:t>
      </w:r>
      <w:proofErr w:type="spellStart"/>
      <w:r w:rsidR="00B6633C">
        <w:t>Creative</w:t>
      </w:r>
      <w:proofErr w:type="spellEnd"/>
      <w:r w:rsidR="00B6633C">
        <w:t xml:space="preserve"> jam</w:t>
      </w:r>
      <w:r w:rsidRPr="00525080">
        <w:t xml:space="preserve"> : genèse </w:t>
      </w:r>
    </w:p>
    <w:p w14:paraId="0A17BD6B" w14:textId="6A48CE21" w:rsidR="00D408D1" w:rsidRPr="00525080" w:rsidRDefault="00026B1B" w:rsidP="00432247">
      <w:pPr>
        <w:pStyle w:val="Titre3"/>
        <w:numPr>
          <w:ilvl w:val="1"/>
          <w:numId w:val="6"/>
        </w:numPr>
      </w:pPr>
      <w:r w:rsidRPr="00525080">
        <w:t>Genèse</w:t>
      </w:r>
      <w:r w:rsidR="005D4BC2" w:rsidRPr="00525080">
        <w:t xml:space="preserve"> et définition des ambitions </w:t>
      </w:r>
    </w:p>
    <w:p w14:paraId="6ABF6F85" w14:textId="77EA0647" w:rsidR="00026B1B" w:rsidRPr="00AF7705" w:rsidRDefault="00026B1B" w:rsidP="00026B1B">
      <w:pPr>
        <w:spacing w:after="200"/>
        <w:rPr>
          <w:rFonts w:eastAsia="Times New Roman"/>
          <w:color w:val="000000"/>
          <w:szCs w:val="24"/>
        </w:rPr>
      </w:pPr>
      <w:r w:rsidRPr="00AF7705">
        <w:rPr>
          <w:rFonts w:eastAsia="Times New Roman"/>
          <w:color w:val="000000"/>
          <w:szCs w:val="24"/>
        </w:rPr>
        <w:t xml:space="preserve">L’idée d’un </w:t>
      </w:r>
      <w:proofErr w:type="spellStart"/>
      <w:r w:rsidR="00B6633C">
        <w:rPr>
          <w:rFonts w:eastAsia="Times New Roman"/>
          <w:color w:val="000000"/>
          <w:szCs w:val="24"/>
        </w:rPr>
        <w:t>Creative</w:t>
      </w:r>
      <w:proofErr w:type="spellEnd"/>
      <w:r w:rsidR="00B6633C">
        <w:rPr>
          <w:rFonts w:eastAsia="Times New Roman"/>
          <w:color w:val="000000"/>
          <w:szCs w:val="24"/>
        </w:rPr>
        <w:t xml:space="preserve"> jam</w:t>
      </w:r>
      <w:r w:rsidRPr="00AF7705">
        <w:rPr>
          <w:rFonts w:eastAsia="Times New Roman"/>
          <w:color w:val="000000"/>
          <w:szCs w:val="24"/>
        </w:rPr>
        <w:t xml:space="preserve"> dans le projet AYCH a émergé pour réunir l’ensemble des partenaires ainsi que les jeunes de toute la </w:t>
      </w:r>
      <w:r w:rsidR="00845D5C">
        <w:rPr>
          <w:rFonts w:eastAsia="Times New Roman"/>
          <w:color w:val="000000"/>
          <w:szCs w:val="24"/>
        </w:rPr>
        <w:t>z</w:t>
      </w:r>
      <w:r w:rsidRPr="00AF7705">
        <w:rPr>
          <w:rFonts w:eastAsia="Times New Roman"/>
          <w:color w:val="000000"/>
          <w:szCs w:val="24"/>
        </w:rPr>
        <w:t>one Atlantique. Lors de cet événement contraint dans le temps (2 jours) d'idéation créative et de prototypage</w:t>
      </w:r>
      <w:r w:rsidR="00AF7705" w:rsidRPr="00AF7705">
        <w:rPr>
          <w:rFonts w:eastAsia="Times New Roman"/>
          <w:color w:val="000000"/>
          <w:szCs w:val="24"/>
        </w:rPr>
        <w:t>,</w:t>
      </w:r>
      <w:r w:rsidRPr="00AF7705">
        <w:rPr>
          <w:rFonts w:eastAsia="Times New Roman"/>
          <w:color w:val="000000"/>
          <w:szCs w:val="24"/>
        </w:rPr>
        <w:t xml:space="preserve"> les jeunes participants sont amenés à apprendre en créant (pédagogie par le projet). </w:t>
      </w:r>
    </w:p>
    <w:p w14:paraId="2E064601" w14:textId="29BE9FBF" w:rsidR="00AF7705" w:rsidRDefault="00026B1B" w:rsidP="00026B1B">
      <w:pPr>
        <w:spacing w:after="200"/>
        <w:rPr>
          <w:rFonts w:eastAsia="Times New Roman"/>
          <w:color w:val="000000"/>
          <w:szCs w:val="24"/>
        </w:rPr>
      </w:pPr>
      <w:r w:rsidRPr="00AF7705">
        <w:rPr>
          <w:rFonts w:eastAsia="Times New Roman"/>
          <w:color w:val="000000"/>
          <w:szCs w:val="24"/>
        </w:rPr>
        <w:t xml:space="preserve">Nous avons choisi comme fil rouge de ces deux jours une méthode </w:t>
      </w:r>
      <w:r w:rsidR="00BF4E43" w:rsidRPr="00AF7705">
        <w:rPr>
          <w:rFonts w:eastAsia="Times New Roman"/>
          <w:color w:val="000000"/>
          <w:szCs w:val="24"/>
        </w:rPr>
        <w:t>qui</w:t>
      </w:r>
      <w:r w:rsidR="00AF7705" w:rsidRPr="00AF7705">
        <w:rPr>
          <w:rFonts w:eastAsia="Times New Roman"/>
          <w:color w:val="000000"/>
          <w:szCs w:val="24"/>
        </w:rPr>
        <w:t xml:space="preserve"> </w:t>
      </w:r>
      <w:r w:rsidRPr="00AF7705">
        <w:rPr>
          <w:rFonts w:eastAsia="Times New Roman"/>
          <w:color w:val="000000"/>
          <w:szCs w:val="24"/>
        </w:rPr>
        <w:t xml:space="preserve">permet d’arriver rapidement une mise en forme des idées via les techniques de prototypage. </w:t>
      </w:r>
      <w:r w:rsidR="00BF4E43" w:rsidRPr="00AF7705">
        <w:rPr>
          <w:rFonts w:eastAsia="Times New Roman"/>
          <w:color w:val="000000"/>
          <w:szCs w:val="24"/>
        </w:rPr>
        <w:t xml:space="preserve">Il s’agit d’entrer dans un dispositif </w:t>
      </w:r>
      <w:r w:rsidRPr="00AF7705">
        <w:rPr>
          <w:rFonts w:eastAsia="Times New Roman"/>
          <w:color w:val="000000"/>
          <w:szCs w:val="24"/>
        </w:rPr>
        <w:t xml:space="preserve">d’entrepreneuriat social </w:t>
      </w:r>
      <w:r w:rsidR="00BF4E43" w:rsidRPr="00AF7705">
        <w:rPr>
          <w:rFonts w:eastAsia="Times New Roman"/>
          <w:color w:val="000000"/>
          <w:szCs w:val="24"/>
        </w:rPr>
        <w:t xml:space="preserve">de manière non théorique, </w:t>
      </w:r>
      <w:r w:rsidR="00845D5C">
        <w:rPr>
          <w:rFonts w:eastAsia="Times New Roman"/>
          <w:color w:val="000000"/>
          <w:szCs w:val="24"/>
        </w:rPr>
        <w:t>par la</w:t>
      </w:r>
      <w:r w:rsidR="00BF4E43" w:rsidRPr="00AF7705">
        <w:rPr>
          <w:rFonts w:eastAsia="Times New Roman"/>
          <w:color w:val="000000"/>
          <w:szCs w:val="24"/>
        </w:rPr>
        <w:t xml:space="preserve"> découverte </w:t>
      </w:r>
      <w:r w:rsidR="00845D5C">
        <w:rPr>
          <w:rFonts w:eastAsia="Times New Roman"/>
          <w:color w:val="000000"/>
          <w:szCs w:val="24"/>
        </w:rPr>
        <w:t xml:space="preserve">et </w:t>
      </w:r>
      <w:r w:rsidR="00BF4E43" w:rsidRPr="00AF7705">
        <w:rPr>
          <w:rFonts w:eastAsia="Times New Roman"/>
          <w:color w:val="000000"/>
          <w:szCs w:val="24"/>
        </w:rPr>
        <w:t xml:space="preserve">par le faire. </w:t>
      </w:r>
      <w:r w:rsidR="009D6DCF">
        <w:rPr>
          <w:rFonts w:eastAsia="Times New Roman"/>
          <w:color w:val="000000"/>
          <w:szCs w:val="24"/>
        </w:rPr>
        <w:t>La réunion de</w:t>
      </w:r>
      <w:r w:rsidR="00BF4E43" w:rsidRPr="00AF7705">
        <w:rPr>
          <w:rFonts w:eastAsia="Times New Roman"/>
          <w:color w:val="000000"/>
          <w:szCs w:val="24"/>
        </w:rPr>
        <w:t xml:space="preserve"> différentes équipes et différentes nationalités autour de projets leur permet</w:t>
      </w:r>
      <w:r w:rsidR="009D6DCF">
        <w:rPr>
          <w:rFonts w:eastAsia="Times New Roman"/>
          <w:color w:val="000000"/>
          <w:szCs w:val="24"/>
        </w:rPr>
        <w:t xml:space="preserve"> également</w:t>
      </w:r>
      <w:r w:rsidR="00BF4E43" w:rsidRPr="00AF7705">
        <w:rPr>
          <w:rFonts w:eastAsia="Times New Roman"/>
          <w:color w:val="000000"/>
          <w:szCs w:val="24"/>
        </w:rPr>
        <w:t xml:space="preserve"> de développer des </w:t>
      </w:r>
      <w:r w:rsidRPr="00AF7705">
        <w:rPr>
          <w:rFonts w:eastAsia="Times New Roman"/>
          <w:color w:val="000000"/>
          <w:szCs w:val="24"/>
        </w:rPr>
        <w:t xml:space="preserve">compétences </w:t>
      </w:r>
      <w:r w:rsidR="00AF7705" w:rsidRPr="00AF7705">
        <w:rPr>
          <w:rFonts w:eastAsia="Times New Roman"/>
          <w:color w:val="000000"/>
          <w:szCs w:val="24"/>
        </w:rPr>
        <w:t>dites douces</w:t>
      </w:r>
      <w:r w:rsidR="00BF4E43" w:rsidRPr="00AF7705">
        <w:rPr>
          <w:rFonts w:eastAsia="Times New Roman"/>
          <w:color w:val="000000"/>
          <w:szCs w:val="24"/>
        </w:rPr>
        <w:t xml:space="preserve"> : </w:t>
      </w:r>
      <w:r w:rsidR="00845D5C">
        <w:rPr>
          <w:rFonts w:eastAsia="Times New Roman"/>
          <w:color w:val="000000"/>
          <w:szCs w:val="24"/>
        </w:rPr>
        <w:t xml:space="preserve">coopération, </w:t>
      </w:r>
      <w:r w:rsidRPr="00AF7705">
        <w:rPr>
          <w:rFonts w:eastAsia="Times New Roman"/>
          <w:color w:val="000000"/>
          <w:szCs w:val="24"/>
        </w:rPr>
        <w:t>le savoir</w:t>
      </w:r>
      <w:r w:rsidR="00AF7705" w:rsidRPr="00AF7705">
        <w:rPr>
          <w:rFonts w:eastAsia="Times New Roman"/>
          <w:color w:val="000000"/>
          <w:szCs w:val="24"/>
        </w:rPr>
        <w:t>-</w:t>
      </w:r>
      <w:r w:rsidRPr="00AF7705">
        <w:rPr>
          <w:rFonts w:eastAsia="Times New Roman"/>
          <w:color w:val="000000"/>
          <w:szCs w:val="24"/>
        </w:rPr>
        <w:t>faire, savoir</w:t>
      </w:r>
      <w:r w:rsidR="00845D5C">
        <w:rPr>
          <w:rFonts w:eastAsia="Times New Roman"/>
          <w:color w:val="000000"/>
          <w:szCs w:val="24"/>
        </w:rPr>
        <w:t>-</w:t>
      </w:r>
      <w:r w:rsidRPr="00AF7705">
        <w:rPr>
          <w:rFonts w:eastAsia="Times New Roman"/>
          <w:color w:val="000000"/>
          <w:szCs w:val="24"/>
        </w:rPr>
        <w:t>être savoir</w:t>
      </w:r>
      <w:r w:rsidR="00845D5C">
        <w:rPr>
          <w:rFonts w:eastAsia="Times New Roman"/>
          <w:color w:val="000000"/>
          <w:szCs w:val="24"/>
        </w:rPr>
        <w:t>-</w:t>
      </w:r>
      <w:r w:rsidRPr="00AF7705">
        <w:rPr>
          <w:rFonts w:eastAsia="Times New Roman"/>
          <w:color w:val="000000"/>
          <w:szCs w:val="24"/>
        </w:rPr>
        <w:t xml:space="preserve">vivre. </w:t>
      </w:r>
    </w:p>
    <w:p w14:paraId="34905470" w14:textId="77777777" w:rsidR="00AF7705" w:rsidRPr="00AF7705" w:rsidRDefault="00AF7705" w:rsidP="00026B1B">
      <w:pPr>
        <w:spacing w:after="200"/>
        <w:rPr>
          <w:rFonts w:eastAsia="Times New Roman"/>
          <w:color w:val="000000"/>
          <w:szCs w:val="24"/>
        </w:rPr>
      </w:pPr>
    </w:p>
    <w:p w14:paraId="21826996" w14:textId="6F840DDF" w:rsidR="00BF4E43" w:rsidRPr="00525080" w:rsidRDefault="00BF4E43" w:rsidP="00432247">
      <w:pPr>
        <w:pStyle w:val="Paragraphedeliste"/>
        <w:numPr>
          <w:ilvl w:val="2"/>
          <w:numId w:val="6"/>
        </w:numPr>
        <w:spacing w:after="200"/>
        <w:rPr>
          <w:rFonts w:eastAsia="Times New Roman"/>
          <w:b/>
          <w:color w:val="000000"/>
          <w:sz w:val="22"/>
          <w:szCs w:val="22"/>
        </w:rPr>
      </w:pPr>
      <w:r w:rsidRPr="00525080">
        <w:rPr>
          <w:rFonts w:eastAsia="Times New Roman"/>
          <w:b/>
          <w:color w:val="000000"/>
          <w:sz w:val="22"/>
          <w:szCs w:val="22"/>
        </w:rPr>
        <w:lastRenderedPageBreak/>
        <w:t>Objectifs identifiés au niveau de la jeunesse </w:t>
      </w:r>
    </w:p>
    <w:p w14:paraId="7BB51DC4" w14:textId="1B35F180" w:rsidR="00BF4E43" w:rsidRPr="00AF7705" w:rsidRDefault="00BF4E43" w:rsidP="00BF4E43">
      <w:pPr>
        <w:spacing w:after="200"/>
        <w:rPr>
          <w:rFonts w:eastAsia="Times New Roman"/>
          <w:color w:val="000000"/>
          <w:szCs w:val="24"/>
        </w:rPr>
      </w:pPr>
      <w:r w:rsidRPr="00AF7705">
        <w:rPr>
          <w:rFonts w:eastAsia="Times New Roman"/>
          <w:color w:val="000000"/>
          <w:szCs w:val="24"/>
        </w:rPr>
        <w:t xml:space="preserve">Les enjeux présentés par les jeunes et les services jeunesse étaient les suivants : </w:t>
      </w:r>
    </w:p>
    <w:p w14:paraId="1AB6025A" w14:textId="253BBCDB" w:rsidR="00BF4E43" w:rsidRPr="00AF7705" w:rsidRDefault="00C563EE" w:rsidP="00432247">
      <w:pPr>
        <w:pStyle w:val="Paragraphedeliste"/>
        <w:numPr>
          <w:ilvl w:val="0"/>
          <w:numId w:val="7"/>
        </w:numPr>
        <w:spacing w:after="200"/>
        <w:rPr>
          <w:rFonts w:eastAsia="Times New Roman"/>
          <w:color w:val="000000"/>
          <w:szCs w:val="24"/>
        </w:rPr>
      </w:pPr>
      <w:proofErr w:type="gramStart"/>
      <w:r>
        <w:rPr>
          <w:rFonts w:eastAsia="Times New Roman"/>
          <w:color w:val="000000"/>
          <w:szCs w:val="24"/>
        </w:rPr>
        <w:t>d</w:t>
      </w:r>
      <w:r w:rsidR="00BF4E43" w:rsidRPr="00AF7705">
        <w:rPr>
          <w:rFonts w:eastAsia="Times New Roman"/>
          <w:color w:val="000000"/>
          <w:szCs w:val="24"/>
        </w:rPr>
        <w:t>émontrer</w:t>
      </w:r>
      <w:proofErr w:type="gramEnd"/>
      <w:r w:rsidR="00BF4E43" w:rsidRPr="00AF7705">
        <w:rPr>
          <w:rFonts w:eastAsia="Times New Roman"/>
          <w:color w:val="000000"/>
          <w:szCs w:val="24"/>
        </w:rPr>
        <w:t xml:space="preserve"> la « capacité à faire » du projet</w:t>
      </w:r>
      <w:r w:rsidR="00AF7705">
        <w:rPr>
          <w:rFonts w:eastAsia="Times New Roman"/>
          <w:color w:val="000000"/>
          <w:szCs w:val="24"/>
        </w:rPr>
        <w:t xml:space="preserve"> p</w:t>
      </w:r>
      <w:r w:rsidR="00AF7705" w:rsidRPr="00AF7705">
        <w:rPr>
          <w:rFonts w:eastAsia="Times New Roman"/>
          <w:color w:val="000000"/>
          <w:szCs w:val="24"/>
        </w:rPr>
        <w:t>ar la réalisation rapide (</w:t>
      </w:r>
      <w:r>
        <w:rPr>
          <w:rFonts w:eastAsia="Times New Roman"/>
          <w:color w:val="000000"/>
          <w:szCs w:val="24"/>
        </w:rPr>
        <w:t>prototypage rapide</w:t>
      </w:r>
      <w:r w:rsidR="00AF7705" w:rsidRPr="00AF7705">
        <w:rPr>
          <w:rFonts w:eastAsia="Times New Roman"/>
          <w:color w:val="000000"/>
          <w:szCs w:val="24"/>
        </w:rPr>
        <w:t>)</w:t>
      </w:r>
      <w:r w:rsidR="00AF7705">
        <w:rPr>
          <w:rFonts w:eastAsia="Times New Roman"/>
          <w:color w:val="000000"/>
          <w:szCs w:val="24"/>
        </w:rPr>
        <w:t>.</w:t>
      </w:r>
      <w:r w:rsidR="00BF4E43" w:rsidRPr="00AF7705">
        <w:rPr>
          <w:rFonts w:eastAsia="Times New Roman"/>
          <w:color w:val="000000"/>
          <w:szCs w:val="24"/>
        </w:rPr>
        <w:t xml:space="preserve"> </w:t>
      </w:r>
    </w:p>
    <w:p w14:paraId="5BA8248E" w14:textId="560817F1" w:rsidR="00BF4E43" w:rsidRPr="00AF7705" w:rsidRDefault="00C563EE" w:rsidP="00432247">
      <w:pPr>
        <w:pStyle w:val="Paragraphedeliste"/>
        <w:numPr>
          <w:ilvl w:val="0"/>
          <w:numId w:val="7"/>
        </w:numPr>
        <w:spacing w:after="200"/>
        <w:rPr>
          <w:rFonts w:eastAsia="Times New Roman"/>
          <w:color w:val="000000"/>
          <w:szCs w:val="24"/>
        </w:rPr>
      </w:pPr>
      <w:proofErr w:type="gramStart"/>
      <w:r>
        <w:rPr>
          <w:rFonts w:eastAsia="Times New Roman"/>
          <w:color w:val="000000"/>
          <w:szCs w:val="24"/>
        </w:rPr>
        <w:t>g</w:t>
      </w:r>
      <w:r w:rsidR="00BF4E43" w:rsidRPr="00AF7705">
        <w:rPr>
          <w:rFonts w:eastAsia="Times New Roman"/>
          <w:color w:val="000000"/>
          <w:szCs w:val="24"/>
        </w:rPr>
        <w:t>énérer</w:t>
      </w:r>
      <w:proofErr w:type="gramEnd"/>
      <w:r w:rsidR="00BF4E43" w:rsidRPr="00AF7705">
        <w:rPr>
          <w:rFonts w:eastAsia="Times New Roman"/>
          <w:color w:val="000000"/>
          <w:szCs w:val="24"/>
        </w:rPr>
        <w:t xml:space="preserve"> des premières pistes d’idéation</w:t>
      </w:r>
      <w:r w:rsidR="005B0785" w:rsidRPr="00AF7705">
        <w:rPr>
          <w:rFonts w:eastAsia="Times New Roman"/>
          <w:color w:val="000000"/>
          <w:szCs w:val="24"/>
        </w:rPr>
        <w:t>.</w:t>
      </w:r>
      <w:r w:rsidR="00BF4E43" w:rsidRPr="00AF7705">
        <w:rPr>
          <w:rFonts w:eastAsia="Times New Roman"/>
          <w:color w:val="000000"/>
          <w:szCs w:val="24"/>
        </w:rPr>
        <w:t xml:space="preserve">  </w:t>
      </w:r>
    </w:p>
    <w:p w14:paraId="4576F87D" w14:textId="6ED91884" w:rsidR="00BF4E43" w:rsidRPr="00AF7705" w:rsidRDefault="00C563EE" w:rsidP="00432247">
      <w:pPr>
        <w:pStyle w:val="Paragraphedeliste"/>
        <w:numPr>
          <w:ilvl w:val="0"/>
          <w:numId w:val="7"/>
        </w:numPr>
        <w:spacing w:after="200"/>
        <w:rPr>
          <w:rFonts w:eastAsia="Times New Roman"/>
          <w:color w:val="000000"/>
          <w:szCs w:val="24"/>
        </w:rPr>
      </w:pPr>
      <w:proofErr w:type="gramStart"/>
      <w:r>
        <w:rPr>
          <w:rFonts w:eastAsia="Times New Roman"/>
          <w:color w:val="000000"/>
          <w:szCs w:val="24"/>
        </w:rPr>
        <w:t>g</w:t>
      </w:r>
      <w:r w:rsidR="00BF4E43" w:rsidRPr="00AF7705">
        <w:rPr>
          <w:rFonts w:eastAsia="Times New Roman"/>
          <w:color w:val="000000"/>
          <w:szCs w:val="24"/>
        </w:rPr>
        <w:t>agner</w:t>
      </w:r>
      <w:proofErr w:type="gramEnd"/>
      <w:r w:rsidR="00BF4E43" w:rsidRPr="00AF7705">
        <w:rPr>
          <w:rFonts w:eastAsia="Times New Roman"/>
          <w:color w:val="000000"/>
          <w:szCs w:val="24"/>
        </w:rPr>
        <w:t xml:space="preserve"> en confiance grâce au savoir-faire, savoir être</w:t>
      </w:r>
      <w:r w:rsidR="009D6DCF">
        <w:rPr>
          <w:rFonts w:eastAsia="Times New Roman"/>
          <w:color w:val="000000"/>
          <w:szCs w:val="24"/>
        </w:rPr>
        <w:t xml:space="preserve"> et</w:t>
      </w:r>
      <w:r w:rsidR="00BF4E43" w:rsidRPr="00AF7705">
        <w:rPr>
          <w:rFonts w:eastAsia="Times New Roman"/>
          <w:color w:val="000000"/>
          <w:szCs w:val="24"/>
        </w:rPr>
        <w:t xml:space="preserve"> savoir-vivre. </w:t>
      </w:r>
    </w:p>
    <w:p w14:paraId="5FA599B8" w14:textId="077EB6D2" w:rsidR="00FF3914" w:rsidRDefault="00C563EE" w:rsidP="00432247">
      <w:pPr>
        <w:pStyle w:val="Paragraphedeliste"/>
        <w:numPr>
          <w:ilvl w:val="0"/>
          <w:numId w:val="7"/>
        </w:numPr>
        <w:spacing w:after="200"/>
        <w:rPr>
          <w:rFonts w:eastAsia="Times New Roman"/>
          <w:color w:val="000000"/>
          <w:szCs w:val="24"/>
        </w:rPr>
      </w:pPr>
      <w:proofErr w:type="gramStart"/>
      <w:r>
        <w:rPr>
          <w:rFonts w:eastAsia="Times New Roman"/>
          <w:color w:val="000000"/>
          <w:szCs w:val="24"/>
        </w:rPr>
        <w:t>o</w:t>
      </w:r>
      <w:r w:rsidR="00BF4E43" w:rsidRPr="00AF7705">
        <w:rPr>
          <w:rFonts w:eastAsia="Times New Roman"/>
          <w:color w:val="000000"/>
          <w:szCs w:val="24"/>
        </w:rPr>
        <w:t>uvrir</w:t>
      </w:r>
      <w:proofErr w:type="gramEnd"/>
      <w:r w:rsidR="00BF4E43" w:rsidRPr="00AF7705">
        <w:rPr>
          <w:rFonts w:eastAsia="Times New Roman"/>
          <w:color w:val="000000"/>
          <w:szCs w:val="24"/>
        </w:rPr>
        <w:t xml:space="preserve"> les perspectives pour les jeunes via la rencontre avec des experts, d'autres jeunes européens, </w:t>
      </w:r>
    </w:p>
    <w:p w14:paraId="51180C09" w14:textId="427E09D9" w:rsidR="00BF4E43" w:rsidRPr="00AF7705" w:rsidRDefault="00C563EE" w:rsidP="00432247">
      <w:pPr>
        <w:pStyle w:val="Paragraphedeliste"/>
        <w:numPr>
          <w:ilvl w:val="0"/>
          <w:numId w:val="7"/>
        </w:numPr>
        <w:spacing w:after="200"/>
        <w:rPr>
          <w:rFonts w:eastAsia="Times New Roman"/>
          <w:color w:val="000000"/>
          <w:szCs w:val="24"/>
        </w:rPr>
      </w:pPr>
      <w:proofErr w:type="gramStart"/>
      <w:r>
        <w:rPr>
          <w:rFonts w:eastAsia="Times New Roman"/>
          <w:color w:val="000000"/>
          <w:szCs w:val="24"/>
        </w:rPr>
        <w:t>e</w:t>
      </w:r>
      <w:r w:rsidR="00FF3914">
        <w:rPr>
          <w:rFonts w:eastAsia="Times New Roman"/>
          <w:color w:val="000000"/>
          <w:szCs w:val="24"/>
        </w:rPr>
        <w:t>ngager</w:t>
      </w:r>
      <w:proofErr w:type="gramEnd"/>
      <w:r w:rsidR="00FF3914">
        <w:rPr>
          <w:rFonts w:eastAsia="Times New Roman"/>
          <w:color w:val="000000"/>
          <w:szCs w:val="24"/>
        </w:rPr>
        <w:t xml:space="preserve"> </w:t>
      </w:r>
      <w:r w:rsidR="00BF4E43" w:rsidRPr="00AF7705">
        <w:rPr>
          <w:rFonts w:eastAsia="Times New Roman"/>
          <w:color w:val="000000"/>
          <w:szCs w:val="24"/>
        </w:rPr>
        <w:t>de nouvelles méthodes de réflexion et faciliter la transition de consommateur au créateur.     </w:t>
      </w:r>
    </w:p>
    <w:p w14:paraId="704DA18F" w14:textId="77777777" w:rsidR="00AF7705" w:rsidRPr="00AF7705" w:rsidRDefault="00AF7705" w:rsidP="00AF7705">
      <w:pPr>
        <w:pStyle w:val="Paragraphedeliste"/>
        <w:numPr>
          <w:ilvl w:val="0"/>
          <w:numId w:val="0"/>
        </w:numPr>
        <w:spacing w:after="200"/>
        <w:ind w:left="720"/>
        <w:rPr>
          <w:rFonts w:eastAsia="Times New Roman"/>
          <w:color w:val="000000"/>
          <w:sz w:val="22"/>
          <w:szCs w:val="22"/>
        </w:rPr>
      </w:pPr>
    </w:p>
    <w:p w14:paraId="1A0A08EA" w14:textId="0F31890A" w:rsidR="00BF4E43" w:rsidRPr="00525080" w:rsidRDefault="00BF4E43" w:rsidP="00432247">
      <w:pPr>
        <w:pStyle w:val="Paragraphedeliste"/>
        <w:numPr>
          <w:ilvl w:val="2"/>
          <w:numId w:val="6"/>
        </w:numPr>
        <w:spacing w:after="200"/>
        <w:rPr>
          <w:rFonts w:eastAsia="Times New Roman"/>
          <w:b/>
          <w:color w:val="000000"/>
          <w:sz w:val="22"/>
          <w:szCs w:val="22"/>
        </w:rPr>
      </w:pPr>
      <w:r w:rsidRPr="00525080">
        <w:rPr>
          <w:rFonts w:eastAsia="Times New Roman"/>
          <w:b/>
          <w:color w:val="000000"/>
          <w:sz w:val="22"/>
          <w:szCs w:val="22"/>
        </w:rPr>
        <w:t>Objectifs identifiés pour les partenaires (hubs) de AYCH</w:t>
      </w:r>
    </w:p>
    <w:p w14:paraId="47BAAC96" w14:textId="192A573C" w:rsidR="00BF4E43" w:rsidRPr="00AF7705" w:rsidRDefault="00BF4E43" w:rsidP="00BF4E43">
      <w:pPr>
        <w:spacing w:after="200"/>
        <w:rPr>
          <w:rFonts w:eastAsia="Times New Roman"/>
          <w:color w:val="000000"/>
          <w:szCs w:val="24"/>
        </w:rPr>
      </w:pPr>
      <w:r w:rsidRPr="00AF7705">
        <w:rPr>
          <w:rFonts w:eastAsia="Times New Roman"/>
          <w:color w:val="000000"/>
          <w:szCs w:val="24"/>
        </w:rPr>
        <w:t xml:space="preserve">Pour les hubs et partenaires du projet AYCH, il s’agissait de : </w:t>
      </w:r>
    </w:p>
    <w:p w14:paraId="1BF5AF72" w14:textId="2A4FD88A" w:rsidR="003C2C4D" w:rsidRPr="00AF7705" w:rsidRDefault="00C563EE" w:rsidP="00432247">
      <w:pPr>
        <w:pStyle w:val="Paragraphedeliste"/>
        <w:numPr>
          <w:ilvl w:val="0"/>
          <w:numId w:val="7"/>
        </w:numPr>
        <w:spacing w:after="200"/>
        <w:rPr>
          <w:rFonts w:eastAsia="Times New Roman"/>
          <w:color w:val="000000"/>
          <w:szCs w:val="24"/>
        </w:rPr>
      </w:pPr>
      <w:proofErr w:type="gramStart"/>
      <w:r>
        <w:rPr>
          <w:rFonts w:eastAsia="Times New Roman"/>
          <w:color w:val="000000"/>
          <w:szCs w:val="24"/>
        </w:rPr>
        <w:t>r</w:t>
      </w:r>
      <w:r w:rsidR="003C2C4D" w:rsidRPr="00AF7705">
        <w:rPr>
          <w:rFonts w:eastAsia="Times New Roman"/>
          <w:color w:val="000000"/>
          <w:szCs w:val="24"/>
        </w:rPr>
        <w:t>epenser</w:t>
      </w:r>
      <w:proofErr w:type="gramEnd"/>
      <w:r w:rsidR="003C2C4D" w:rsidRPr="00AF7705">
        <w:rPr>
          <w:rFonts w:eastAsia="Times New Roman"/>
          <w:color w:val="000000"/>
          <w:szCs w:val="24"/>
        </w:rPr>
        <w:t xml:space="preserve"> la proximité des rapports entre les services à la jeunesse, le monde universitaire et les espaces d'éducation non-formelle</w:t>
      </w:r>
      <w:r>
        <w:rPr>
          <w:rFonts w:eastAsia="Times New Roman"/>
          <w:color w:val="000000"/>
          <w:szCs w:val="24"/>
        </w:rPr>
        <w:t>,</w:t>
      </w:r>
      <w:r w:rsidR="003C2C4D" w:rsidRPr="00AF7705">
        <w:rPr>
          <w:rFonts w:eastAsia="Times New Roman"/>
          <w:color w:val="000000"/>
          <w:szCs w:val="24"/>
        </w:rPr>
        <w:t xml:space="preserve">   </w:t>
      </w:r>
    </w:p>
    <w:p w14:paraId="5BB612C0" w14:textId="03055DA2" w:rsidR="00B97B50" w:rsidRDefault="00C563EE" w:rsidP="00475DBA">
      <w:pPr>
        <w:pStyle w:val="Paragraphedeliste"/>
        <w:numPr>
          <w:ilvl w:val="0"/>
          <w:numId w:val="7"/>
        </w:numPr>
        <w:spacing w:after="200"/>
        <w:rPr>
          <w:rFonts w:eastAsia="Times New Roman"/>
          <w:color w:val="000000"/>
          <w:szCs w:val="24"/>
        </w:rPr>
      </w:pPr>
      <w:proofErr w:type="gramStart"/>
      <w:r>
        <w:rPr>
          <w:rFonts w:eastAsia="Times New Roman"/>
          <w:color w:val="000000"/>
          <w:szCs w:val="24"/>
        </w:rPr>
        <w:t>a</w:t>
      </w:r>
      <w:r w:rsidR="00BF4E43" w:rsidRPr="00B97B50">
        <w:rPr>
          <w:rFonts w:eastAsia="Times New Roman"/>
          <w:color w:val="000000"/>
          <w:szCs w:val="24"/>
        </w:rPr>
        <w:t>cculturer</w:t>
      </w:r>
      <w:proofErr w:type="gramEnd"/>
      <w:r w:rsidR="00BF4E43" w:rsidRPr="00B97B50">
        <w:rPr>
          <w:rFonts w:eastAsia="Times New Roman"/>
          <w:color w:val="000000"/>
          <w:szCs w:val="24"/>
        </w:rPr>
        <w:t xml:space="preserve"> les partenaires des services jeunesse qui n’ont pas le même niveau de maturité sur ces approches d’entrepreneuriat</w:t>
      </w:r>
      <w:r w:rsidR="00B97B50">
        <w:rPr>
          <w:rStyle w:val="Appelnotedebasdep"/>
          <w:rFonts w:eastAsia="Times New Roman"/>
          <w:color w:val="000000"/>
          <w:szCs w:val="24"/>
        </w:rPr>
        <w:footnoteReference w:id="1"/>
      </w:r>
      <w:r w:rsidR="00BF4E43" w:rsidRPr="00B97B50">
        <w:rPr>
          <w:rFonts w:eastAsia="Times New Roman"/>
          <w:color w:val="000000"/>
          <w:szCs w:val="24"/>
        </w:rPr>
        <w:t xml:space="preserve">. </w:t>
      </w:r>
    </w:p>
    <w:p w14:paraId="6E071A22" w14:textId="19F15E29" w:rsidR="00BF4E43" w:rsidRPr="00B97B50" w:rsidRDefault="005D4BC2" w:rsidP="00B97B50">
      <w:pPr>
        <w:spacing w:after="200"/>
        <w:rPr>
          <w:rFonts w:eastAsia="Times New Roman"/>
          <w:color w:val="000000"/>
          <w:szCs w:val="24"/>
        </w:rPr>
      </w:pPr>
      <w:r w:rsidRPr="00B97B50">
        <w:rPr>
          <w:rFonts w:eastAsia="Times New Roman"/>
          <w:color w:val="000000"/>
          <w:szCs w:val="24"/>
        </w:rPr>
        <w:t>Pour les écoles en charge de la méthodologie du projet</w:t>
      </w:r>
      <w:r w:rsidR="00AF7705" w:rsidRPr="00B97B50">
        <w:rPr>
          <w:rFonts w:eastAsia="Times New Roman"/>
          <w:color w:val="000000"/>
          <w:szCs w:val="24"/>
        </w:rPr>
        <w:t>,</w:t>
      </w:r>
      <w:r w:rsidRPr="00B97B50">
        <w:rPr>
          <w:rFonts w:eastAsia="Times New Roman"/>
          <w:color w:val="000000"/>
          <w:szCs w:val="24"/>
        </w:rPr>
        <w:t xml:space="preserve"> le défi était donc multiple</w:t>
      </w:r>
      <w:r w:rsidR="00691D0D" w:rsidRPr="00B97B50">
        <w:rPr>
          <w:rFonts w:eastAsia="Times New Roman"/>
          <w:color w:val="000000"/>
          <w:szCs w:val="24"/>
        </w:rPr>
        <w:t xml:space="preserve">. </w:t>
      </w:r>
      <w:r w:rsidRPr="00B97B50">
        <w:rPr>
          <w:rFonts w:eastAsia="Times New Roman"/>
          <w:color w:val="000000"/>
          <w:szCs w:val="24"/>
        </w:rPr>
        <w:t xml:space="preserve"> </w:t>
      </w:r>
    </w:p>
    <w:p w14:paraId="26ADBD2E" w14:textId="6A8C646A" w:rsidR="005D4BC2" w:rsidRDefault="005D4BC2" w:rsidP="00026B1B">
      <w:pPr>
        <w:spacing w:after="200"/>
        <w:rPr>
          <w:rFonts w:eastAsia="Times New Roman"/>
          <w:color w:val="000000"/>
          <w:szCs w:val="24"/>
        </w:rPr>
      </w:pPr>
    </w:p>
    <w:p w14:paraId="26F52734" w14:textId="0018398E" w:rsidR="007D01B7" w:rsidRDefault="007D01B7" w:rsidP="007D01B7">
      <w:pPr>
        <w:pStyle w:val="Titre2"/>
        <w:numPr>
          <w:ilvl w:val="0"/>
          <w:numId w:val="6"/>
        </w:numPr>
      </w:pPr>
      <w:r w:rsidRPr="007D01B7">
        <w:t xml:space="preserve">Le </w:t>
      </w:r>
      <w:proofErr w:type="spellStart"/>
      <w:r w:rsidRPr="007D01B7">
        <w:t>Creative</w:t>
      </w:r>
      <w:proofErr w:type="spellEnd"/>
      <w:r w:rsidRPr="007D01B7">
        <w:t xml:space="preserve"> jam : la méthode </w:t>
      </w:r>
    </w:p>
    <w:p w14:paraId="22CCA761" w14:textId="77777777" w:rsidR="00C563EE" w:rsidRPr="007D01B7" w:rsidRDefault="00C563EE" w:rsidP="00C563EE">
      <w:pPr>
        <w:pStyle w:val="Paragraphedeliste"/>
        <w:numPr>
          <w:ilvl w:val="1"/>
          <w:numId w:val="6"/>
        </w:numPr>
        <w:spacing w:after="200"/>
        <w:rPr>
          <w:rFonts w:eastAsia="Times New Roman" w:cstheme="minorHAnsi"/>
          <w:b/>
          <w:color w:val="000000"/>
          <w:shd w:val="clear" w:color="auto" w:fill="FFFFFF"/>
        </w:rPr>
      </w:pPr>
      <w:r>
        <w:rPr>
          <w:rFonts w:eastAsia="Times New Roman" w:cstheme="minorHAnsi"/>
          <w:b/>
          <w:color w:val="000000"/>
          <w:shd w:val="clear" w:color="auto" w:fill="FFFFFF"/>
        </w:rPr>
        <w:t>La nécessité de développer</w:t>
      </w:r>
      <w:r w:rsidRPr="007D01B7">
        <w:rPr>
          <w:rFonts w:eastAsia="Times New Roman" w:cstheme="minorHAnsi"/>
          <w:b/>
          <w:color w:val="000000"/>
          <w:shd w:val="clear" w:color="auto" w:fill="FFFFFF"/>
        </w:rPr>
        <w:t xml:space="preserve"> une démarche adaptable</w:t>
      </w:r>
    </w:p>
    <w:p w14:paraId="666DA50C" w14:textId="6FD6A1B2" w:rsidR="00C563EE" w:rsidRDefault="00C563EE" w:rsidP="00C563EE">
      <w:pPr>
        <w:spacing w:after="200"/>
        <w:rPr>
          <w:rFonts w:eastAsia="Times New Roman" w:cstheme="minorHAnsi"/>
          <w:color w:val="000000"/>
          <w:shd w:val="clear" w:color="auto" w:fill="FFFFFF"/>
        </w:rPr>
      </w:pPr>
      <w:r w:rsidRPr="00525080">
        <w:rPr>
          <w:rFonts w:eastAsia="Times New Roman" w:cstheme="minorHAnsi"/>
          <w:color w:val="000000"/>
          <w:shd w:val="clear" w:color="auto" w:fill="FFFFFF"/>
        </w:rPr>
        <w:t>Dans l’enseignement de l’entrepreneuriat, Carrier</w:t>
      </w:r>
      <w:r>
        <w:rPr>
          <w:rFonts w:eastAsia="Times New Roman" w:cstheme="minorHAnsi"/>
          <w:color w:val="000000"/>
          <w:shd w:val="clear" w:color="auto" w:fill="FFFFFF"/>
        </w:rPr>
        <w:t xml:space="preserve"> (2009)</w:t>
      </w:r>
      <w:r w:rsidRPr="00525080">
        <w:rPr>
          <w:rFonts w:eastAsia="Times New Roman" w:cstheme="minorHAnsi"/>
          <w:color w:val="000000"/>
          <w:shd w:val="clear" w:color="auto" w:fill="FFFFFF"/>
        </w:rPr>
        <w:t xml:space="preserve"> explique : </w:t>
      </w:r>
    </w:p>
    <w:p w14:paraId="203E0204" w14:textId="5068BE79" w:rsidR="00C563EE" w:rsidRPr="00C563EE" w:rsidRDefault="00C563EE" w:rsidP="00C563EE">
      <w:pPr>
        <w:spacing w:after="200"/>
        <w:rPr>
          <w:i/>
          <w:color w:val="373737"/>
          <w:sz w:val="20"/>
        </w:rPr>
      </w:pPr>
      <w:r>
        <w:rPr>
          <w:i/>
          <w:color w:val="373737"/>
          <w:sz w:val="20"/>
        </w:rPr>
        <w:t>« </w:t>
      </w:r>
      <w:proofErr w:type="gramStart"/>
      <w:r w:rsidRPr="00C563EE">
        <w:rPr>
          <w:i/>
          <w:color w:val="373737"/>
          <w:sz w:val="20"/>
        </w:rPr>
        <w:t>nous</w:t>
      </w:r>
      <w:proofErr w:type="gramEnd"/>
      <w:r w:rsidRPr="00C563EE">
        <w:rPr>
          <w:i/>
          <w:color w:val="373737"/>
          <w:sz w:val="20"/>
        </w:rPr>
        <w:t xml:space="preserve"> restons confrontés encore aujourd’hui à l’urgent besoin d’enrichir considérablement ces approches traditionnelles et d’en développer et expérimenter des nouvelles. Il est donc approprié de se demander : au-delà </w:t>
      </w:r>
      <w:r w:rsidRPr="00C563EE">
        <w:rPr>
          <w:i/>
          <w:color w:val="373737"/>
          <w:sz w:val="20"/>
        </w:rPr>
        <w:lastRenderedPageBreak/>
        <w:t xml:space="preserve">des cours magistraux et du plan d’affaires, quels outils ou approches pédagogiques peuvent être mobilisées en matière de formation en entrepreneuriat à l’université ? ». </w:t>
      </w:r>
    </w:p>
    <w:p w14:paraId="16060D81" w14:textId="6DDC803D" w:rsidR="0054530B" w:rsidRDefault="00C563EE" w:rsidP="00C563EE">
      <w:pPr>
        <w:spacing w:after="200"/>
        <w:rPr>
          <w:rFonts w:eastAsia="Times New Roman" w:cstheme="minorHAnsi"/>
          <w:color w:val="000000"/>
          <w:shd w:val="clear" w:color="auto" w:fill="FFFFFF"/>
        </w:rPr>
      </w:pPr>
      <w:r w:rsidRPr="00525080">
        <w:rPr>
          <w:rFonts w:eastAsia="Times New Roman" w:cstheme="minorHAnsi"/>
          <w:color w:val="000000"/>
          <w:shd w:val="clear" w:color="auto" w:fill="FFFFFF"/>
        </w:rPr>
        <w:t>Nous n’avons pas, dans le cadre de ce projet, opté pour une approche complète</w:t>
      </w:r>
      <w:r>
        <w:rPr>
          <w:rFonts w:eastAsia="Times New Roman" w:cstheme="minorHAnsi"/>
          <w:color w:val="000000"/>
          <w:shd w:val="clear" w:color="auto" w:fill="FFFFFF"/>
        </w:rPr>
        <w:t>. Nous avons adapté</w:t>
      </w:r>
      <w:r w:rsidRPr="00AF7705">
        <w:rPr>
          <w:rFonts w:eastAsia="Times New Roman" w:cstheme="minorHAnsi"/>
          <w:color w:val="000000"/>
          <w:shd w:val="clear" w:color="auto" w:fill="FFFFFF"/>
        </w:rPr>
        <w:t xml:space="preserve"> une logique</w:t>
      </w:r>
      <w:r>
        <w:rPr>
          <w:rFonts w:eastAsia="Times New Roman" w:cstheme="minorHAnsi"/>
          <w:color w:val="000000"/>
          <w:shd w:val="clear" w:color="auto" w:fill="FFFFFF"/>
        </w:rPr>
        <w:t xml:space="preserve"> par la pratique, permettant la rencontre, les croisements, le développement de projets. La démarche design nous a paru particulièrement intéressante à adopter</w:t>
      </w:r>
      <w:r w:rsidR="0054530B">
        <w:rPr>
          <w:rFonts w:eastAsia="Times New Roman" w:cstheme="minorHAnsi"/>
          <w:color w:val="000000"/>
          <w:shd w:val="clear" w:color="auto" w:fill="FFFFFF"/>
        </w:rPr>
        <w:t xml:space="preserve">, d’autant que celle-ci s’avère particulièrement souple et adaptable, comme l’indique </w:t>
      </w:r>
      <w:r w:rsidRPr="00525080">
        <w:rPr>
          <w:rFonts w:eastAsia="Times New Roman" w:cstheme="minorHAnsi"/>
          <w:color w:val="000000"/>
          <w:shd w:val="clear" w:color="auto" w:fill="FFFFFF"/>
        </w:rPr>
        <w:t>Jocelyne Le Bœuf</w:t>
      </w:r>
      <w:r>
        <w:rPr>
          <w:rFonts w:eastAsia="Times New Roman" w:cstheme="minorHAnsi"/>
          <w:color w:val="000000"/>
          <w:shd w:val="clear" w:color="auto" w:fill="FFFFFF"/>
        </w:rPr>
        <w:t xml:space="preserve"> </w:t>
      </w:r>
      <w:r w:rsidR="0054530B">
        <w:rPr>
          <w:rFonts w:eastAsia="Times New Roman" w:cstheme="minorHAnsi"/>
          <w:color w:val="000000"/>
          <w:shd w:val="clear" w:color="auto" w:fill="FFFFFF"/>
        </w:rPr>
        <w:t>(2014)</w:t>
      </w:r>
      <w:r>
        <w:rPr>
          <w:rFonts w:eastAsia="Times New Roman" w:cstheme="minorHAnsi"/>
          <w:color w:val="000000"/>
          <w:shd w:val="clear" w:color="auto" w:fill="FFFFFF"/>
        </w:rPr>
        <w:t> :</w:t>
      </w:r>
      <w:r w:rsidRPr="00525080">
        <w:rPr>
          <w:rFonts w:eastAsia="Times New Roman" w:cstheme="minorHAnsi"/>
          <w:color w:val="000000"/>
          <w:shd w:val="clear" w:color="auto" w:fill="FFFFFF"/>
        </w:rPr>
        <w:t xml:space="preserve"> </w:t>
      </w:r>
    </w:p>
    <w:p w14:paraId="0195C62F" w14:textId="2F37BA1D" w:rsidR="00C563EE" w:rsidRPr="0054530B" w:rsidRDefault="0054530B" w:rsidP="00C563EE">
      <w:pPr>
        <w:spacing w:after="200"/>
        <w:rPr>
          <w:i/>
          <w:color w:val="373737"/>
          <w:sz w:val="20"/>
        </w:rPr>
      </w:pPr>
      <w:r>
        <w:rPr>
          <w:i/>
          <w:color w:val="373737"/>
          <w:sz w:val="20"/>
        </w:rPr>
        <w:t>« </w:t>
      </w:r>
      <w:proofErr w:type="gramStart"/>
      <w:r w:rsidR="00C563EE" w:rsidRPr="0054530B">
        <w:rPr>
          <w:i/>
          <w:color w:val="373737"/>
          <w:sz w:val="20"/>
        </w:rPr>
        <w:t>la</w:t>
      </w:r>
      <w:proofErr w:type="gramEnd"/>
      <w:r w:rsidR="00C563EE" w:rsidRPr="0054530B">
        <w:rPr>
          <w:i/>
          <w:color w:val="373737"/>
          <w:sz w:val="20"/>
        </w:rPr>
        <w:t xml:space="preserve"> littérature abondante sur le sujet montre qu’il existe de nombreux modèles à adapter et repenser selon le contexte et les finalités des projets envisagés, d’une simple forme d’initiation à la démarche design jusqu’à la mise en œuvre de processus itératifs de </w:t>
      </w:r>
      <w:proofErr w:type="spellStart"/>
      <w:r w:rsidR="00C563EE" w:rsidRPr="0054530B">
        <w:rPr>
          <w:i/>
          <w:color w:val="373737"/>
          <w:sz w:val="20"/>
        </w:rPr>
        <w:t>co</w:t>
      </w:r>
      <w:proofErr w:type="spellEnd"/>
      <w:r w:rsidR="00C563EE" w:rsidRPr="0054530B">
        <w:rPr>
          <w:i/>
          <w:color w:val="373737"/>
          <w:sz w:val="20"/>
        </w:rPr>
        <w:t xml:space="preserve">-conception en amont et pendant le développement d’un projet mené jusqu’à sa réalisation. » </w:t>
      </w:r>
    </w:p>
    <w:p w14:paraId="3EC4E687" w14:textId="77777777" w:rsidR="00C563EE" w:rsidRPr="00C563EE" w:rsidRDefault="00C563EE" w:rsidP="00C563EE"/>
    <w:p w14:paraId="3D18E227" w14:textId="2207DDB3" w:rsidR="007D01B7" w:rsidRPr="007D01B7" w:rsidRDefault="007D01B7" w:rsidP="007D01B7">
      <w:pPr>
        <w:pStyle w:val="Paragraphedeliste"/>
        <w:numPr>
          <w:ilvl w:val="1"/>
          <w:numId w:val="6"/>
        </w:numPr>
        <w:spacing w:after="200"/>
        <w:rPr>
          <w:rFonts w:eastAsia="Times New Roman"/>
          <w:b/>
          <w:color w:val="000000"/>
        </w:rPr>
      </w:pPr>
      <w:r w:rsidRPr="007D01B7">
        <w:rPr>
          <w:rFonts w:eastAsia="Times New Roman"/>
          <w:b/>
          <w:color w:val="000000"/>
        </w:rPr>
        <w:t xml:space="preserve">Design </w:t>
      </w:r>
      <w:proofErr w:type="spellStart"/>
      <w:r w:rsidRPr="007D01B7">
        <w:rPr>
          <w:rFonts w:eastAsia="Times New Roman"/>
          <w:b/>
          <w:color w:val="000000"/>
        </w:rPr>
        <w:t>thinking</w:t>
      </w:r>
      <w:proofErr w:type="spellEnd"/>
      <w:r w:rsidRPr="007D01B7">
        <w:rPr>
          <w:rFonts w:eastAsia="Times New Roman"/>
          <w:b/>
          <w:color w:val="000000"/>
        </w:rPr>
        <w:t xml:space="preserve">, une définition </w:t>
      </w:r>
    </w:p>
    <w:p w14:paraId="4B126FDE" w14:textId="77777777" w:rsidR="00E01AA1" w:rsidRDefault="007D01B7" w:rsidP="007D01B7">
      <w:pPr>
        <w:spacing w:after="200"/>
        <w:rPr>
          <w:rFonts w:eastAsia="Times New Roman" w:cs="Calibri"/>
          <w:color w:val="000000"/>
        </w:rPr>
      </w:pPr>
      <w:r w:rsidRPr="00525080">
        <w:rPr>
          <w:rFonts w:eastAsia="Times New Roman" w:cs="Calibri"/>
          <w:color w:val="000000"/>
        </w:rPr>
        <w:t>Comme le souligne Jocelyne Le Bœuf</w:t>
      </w:r>
      <w:r w:rsidR="00066EEB">
        <w:rPr>
          <w:rFonts w:eastAsia="Times New Roman" w:cs="Calibri"/>
          <w:color w:val="000000"/>
        </w:rPr>
        <w:t xml:space="preserve"> (2014),</w:t>
      </w:r>
      <w:r w:rsidRPr="00525080">
        <w:rPr>
          <w:rFonts w:eastAsia="Times New Roman" w:cs="Calibri"/>
          <w:color w:val="000000"/>
        </w:rPr>
        <w:t xml:space="preserve"> </w:t>
      </w:r>
    </w:p>
    <w:p w14:paraId="7EA8D897" w14:textId="310B823B" w:rsidR="007D01B7" w:rsidRPr="00E01AA1" w:rsidRDefault="007D01B7" w:rsidP="007D01B7">
      <w:pPr>
        <w:spacing w:after="200"/>
        <w:rPr>
          <w:i/>
          <w:color w:val="373737"/>
          <w:sz w:val="20"/>
        </w:rPr>
      </w:pPr>
      <w:r w:rsidRPr="00E01AA1">
        <w:rPr>
          <w:i/>
          <w:color w:val="373737"/>
          <w:sz w:val="20"/>
        </w:rPr>
        <w:t>« </w:t>
      </w:r>
      <w:r w:rsidR="00E01AA1">
        <w:rPr>
          <w:i/>
          <w:color w:val="373737"/>
          <w:sz w:val="20"/>
        </w:rPr>
        <w:t>L</w:t>
      </w:r>
      <w:r w:rsidRPr="00E01AA1">
        <w:rPr>
          <w:i/>
          <w:color w:val="373737"/>
          <w:sz w:val="20"/>
        </w:rPr>
        <w:t xml:space="preserve">es termes de design </w:t>
      </w:r>
      <w:proofErr w:type="spellStart"/>
      <w:r w:rsidRPr="00E01AA1">
        <w:rPr>
          <w:i/>
          <w:color w:val="373737"/>
          <w:sz w:val="20"/>
        </w:rPr>
        <w:t>thinking</w:t>
      </w:r>
      <w:proofErr w:type="spellEnd"/>
      <w:r w:rsidRPr="00E01AA1">
        <w:rPr>
          <w:i/>
          <w:color w:val="373737"/>
          <w:sz w:val="20"/>
        </w:rPr>
        <w:t xml:space="preserve"> et de </w:t>
      </w:r>
      <w:proofErr w:type="spellStart"/>
      <w:r w:rsidRPr="00E01AA1">
        <w:rPr>
          <w:i/>
          <w:color w:val="373737"/>
          <w:sz w:val="20"/>
        </w:rPr>
        <w:t>co</w:t>
      </w:r>
      <w:proofErr w:type="spellEnd"/>
      <w:r w:rsidRPr="00E01AA1">
        <w:rPr>
          <w:i/>
          <w:color w:val="373737"/>
          <w:sz w:val="20"/>
        </w:rPr>
        <w:t>-design sont généralement utilisés actuellement pour désigner ces démarches et méthodes permettant de faire émerger une forme de créativité collective associant des designers de différents métiers, des usagers, des personnels d’entreprises et de collectivités, pour penser des projets et services innovants. »</w:t>
      </w:r>
      <w:r w:rsidR="00066EEB" w:rsidRPr="00E01AA1">
        <w:rPr>
          <w:i/>
          <w:color w:val="373737"/>
          <w:sz w:val="20"/>
        </w:rPr>
        <w:t xml:space="preserve"> </w:t>
      </w:r>
    </w:p>
    <w:p w14:paraId="2E8A24AC" w14:textId="00DCE97A" w:rsidR="007D01B7" w:rsidRPr="00525080" w:rsidRDefault="007D01B7" w:rsidP="007D01B7">
      <w:pPr>
        <w:spacing w:after="200"/>
        <w:rPr>
          <w:rFonts w:eastAsia="Times New Roman" w:cstheme="minorHAnsi"/>
          <w:color w:val="000000"/>
          <w:shd w:val="clear" w:color="auto" w:fill="FFFFFF"/>
        </w:rPr>
      </w:pPr>
      <w:r w:rsidRPr="00525080">
        <w:rPr>
          <w:rFonts w:eastAsia="Times New Roman" w:cstheme="minorHAnsi"/>
          <w:color w:val="000000"/>
        </w:rPr>
        <w:t>Cependant, les outils du design ne sont pas aisément transposables</w:t>
      </w:r>
      <w:r w:rsidR="00050B40">
        <w:rPr>
          <w:rFonts w:eastAsia="Times New Roman" w:cstheme="minorHAnsi"/>
          <w:color w:val="000000"/>
        </w:rPr>
        <w:t>.</w:t>
      </w:r>
      <w:r w:rsidRPr="00525080">
        <w:rPr>
          <w:rFonts w:eastAsia="Times New Roman" w:cstheme="minorHAnsi"/>
          <w:color w:val="000000"/>
        </w:rPr>
        <w:t xml:space="preserve"> </w:t>
      </w:r>
      <w:r w:rsidR="00050B40">
        <w:rPr>
          <w:rFonts w:eastAsia="Times New Roman" w:cstheme="minorHAnsi"/>
          <w:color w:val="000000"/>
        </w:rPr>
        <w:t>D</w:t>
      </w:r>
      <w:r w:rsidRPr="00525080">
        <w:rPr>
          <w:rFonts w:eastAsia="Times New Roman" w:cstheme="minorHAnsi"/>
          <w:color w:val="000000"/>
        </w:rPr>
        <w:t xml:space="preserve">es questions de vocabulaire (concept, idéation) nécessitent </w:t>
      </w:r>
      <w:r w:rsidR="00050B40">
        <w:rPr>
          <w:rFonts w:eastAsia="Times New Roman" w:cstheme="minorHAnsi"/>
          <w:color w:val="000000"/>
        </w:rPr>
        <w:t xml:space="preserve">effectivement </w:t>
      </w:r>
      <w:r w:rsidRPr="00525080">
        <w:rPr>
          <w:rFonts w:eastAsia="Times New Roman" w:cstheme="minorHAnsi"/>
          <w:color w:val="000000"/>
        </w:rPr>
        <w:t>des traductions notamment en contexte transnational et envers un public généraliste</w:t>
      </w:r>
      <w:r w:rsidR="00050B40">
        <w:rPr>
          <w:rFonts w:eastAsia="Times New Roman" w:cstheme="minorHAnsi"/>
          <w:color w:val="000000"/>
        </w:rPr>
        <w:t>. Les</w:t>
      </w:r>
      <w:r w:rsidRPr="00525080">
        <w:rPr>
          <w:rFonts w:eastAsia="Times New Roman" w:cstheme="minorHAnsi"/>
          <w:color w:val="000000"/>
        </w:rPr>
        <w:t xml:space="preserve"> outils</w:t>
      </w:r>
      <w:r w:rsidR="00050B40">
        <w:rPr>
          <w:rFonts w:eastAsia="Times New Roman" w:cstheme="minorHAnsi"/>
          <w:color w:val="000000"/>
        </w:rPr>
        <w:t xml:space="preserve"> sont</w:t>
      </w:r>
      <w:r w:rsidRPr="00525080">
        <w:rPr>
          <w:rFonts w:eastAsia="Times New Roman" w:cstheme="minorHAnsi"/>
          <w:color w:val="000000"/>
        </w:rPr>
        <w:t xml:space="preserve"> </w:t>
      </w:r>
      <w:r w:rsidR="00050B40">
        <w:rPr>
          <w:rFonts w:eastAsia="Times New Roman" w:cstheme="minorHAnsi"/>
          <w:color w:val="000000"/>
        </w:rPr>
        <w:t>à</w:t>
      </w:r>
      <w:r w:rsidRPr="00525080">
        <w:rPr>
          <w:rFonts w:eastAsia="Times New Roman" w:cstheme="minorHAnsi"/>
          <w:color w:val="000000"/>
        </w:rPr>
        <w:t xml:space="preserve"> adapt</w:t>
      </w:r>
      <w:r w:rsidR="00050B40">
        <w:rPr>
          <w:rFonts w:eastAsia="Times New Roman" w:cstheme="minorHAnsi"/>
          <w:color w:val="000000"/>
        </w:rPr>
        <w:t>er</w:t>
      </w:r>
      <w:r w:rsidRPr="00525080">
        <w:rPr>
          <w:rFonts w:eastAsia="Times New Roman" w:cstheme="minorHAnsi"/>
          <w:color w:val="000000"/>
        </w:rPr>
        <w:t xml:space="preserve"> </w:t>
      </w:r>
      <w:r w:rsidR="00050B40">
        <w:rPr>
          <w:rFonts w:eastAsia="Times New Roman" w:cstheme="minorHAnsi"/>
          <w:color w:val="000000"/>
        </w:rPr>
        <w:t>pour</w:t>
      </w:r>
      <w:r w:rsidRPr="00525080">
        <w:rPr>
          <w:rFonts w:eastAsia="Times New Roman" w:cstheme="minorHAnsi"/>
          <w:color w:val="000000"/>
        </w:rPr>
        <w:t xml:space="preserve"> des jeunes en difficulté n’ayant pas eu l'opportunité de participer à un </w:t>
      </w:r>
      <w:r w:rsidR="00050B40">
        <w:rPr>
          <w:rFonts w:eastAsia="Times New Roman" w:cstheme="minorHAnsi"/>
          <w:color w:val="000000"/>
        </w:rPr>
        <w:t>atelier créatif</w:t>
      </w:r>
      <w:r w:rsidRPr="00525080">
        <w:rPr>
          <w:rFonts w:eastAsia="Times New Roman" w:cstheme="minorHAnsi"/>
          <w:color w:val="000000"/>
        </w:rPr>
        <w:t xml:space="preserve"> ou un programme d'éducation de design</w:t>
      </w:r>
      <w:r w:rsidR="00050B40">
        <w:rPr>
          <w:rFonts w:eastAsia="Times New Roman" w:cstheme="minorHAnsi"/>
          <w:color w:val="000000"/>
        </w:rPr>
        <w:t xml:space="preserve">. </w:t>
      </w:r>
      <w:r w:rsidRPr="00525080">
        <w:rPr>
          <w:rFonts w:eastAsia="Times New Roman" w:cstheme="minorHAnsi"/>
          <w:color w:val="000000"/>
        </w:rPr>
        <w:t xml:space="preserve"> </w:t>
      </w:r>
    </w:p>
    <w:p w14:paraId="40172282" w14:textId="77777777" w:rsidR="00561418" w:rsidRPr="00561418" w:rsidRDefault="00561418" w:rsidP="0042653C">
      <w:pPr>
        <w:spacing w:after="200"/>
        <w:rPr>
          <w:rFonts w:eastAsia="Times New Roman" w:cstheme="minorHAnsi"/>
          <w:color w:val="000000"/>
          <w:shd w:val="clear" w:color="auto" w:fill="FFFFFF"/>
        </w:rPr>
      </w:pPr>
    </w:p>
    <w:p w14:paraId="759192B0" w14:textId="4E03F87E" w:rsidR="005B0785" w:rsidRPr="00525080" w:rsidRDefault="005B0785" w:rsidP="00432247">
      <w:pPr>
        <w:pStyle w:val="Paragraphedeliste"/>
        <w:numPr>
          <w:ilvl w:val="0"/>
          <w:numId w:val="6"/>
        </w:numPr>
        <w:spacing w:after="200"/>
        <w:rPr>
          <w:rFonts w:eastAsia="Times New Roman" w:cstheme="minorHAnsi"/>
          <w:b/>
          <w:color w:val="000000"/>
          <w:sz w:val="22"/>
          <w:szCs w:val="22"/>
        </w:rPr>
      </w:pPr>
      <w:r w:rsidRPr="00525080">
        <w:rPr>
          <w:rFonts w:eastAsia="Times New Roman" w:cstheme="minorHAnsi"/>
          <w:b/>
          <w:color w:val="000000"/>
          <w:sz w:val="22"/>
          <w:szCs w:val="22"/>
        </w:rPr>
        <w:t>Déroulement d’un l’atelier</w:t>
      </w:r>
    </w:p>
    <w:p w14:paraId="55645DCF" w14:textId="2A354C8C" w:rsidR="008866A4" w:rsidRPr="00050B40" w:rsidRDefault="003D4CAE" w:rsidP="008866A4">
      <w:pPr>
        <w:spacing w:after="200"/>
        <w:rPr>
          <w:rFonts w:eastAsia="Times New Roman" w:cstheme="minorHAnsi"/>
          <w:color w:val="000000"/>
          <w:shd w:val="clear" w:color="auto" w:fill="FFFFFF"/>
        </w:rPr>
      </w:pPr>
      <w:r>
        <w:rPr>
          <w:rFonts w:eastAsia="Times New Roman" w:cstheme="minorHAnsi"/>
          <w:color w:val="000000"/>
          <w:shd w:val="clear" w:color="auto" w:fill="FFFFFF"/>
        </w:rPr>
        <w:t xml:space="preserve">Nous nous basons sur un </w:t>
      </w:r>
      <w:r w:rsidR="008866A4" w:rsidRPr="00525080">
        <w:rPr>
          <w:rFonts w:eastAsia="Times New Roman" w:cstheme="minorHAnsi"/>
          <w:color w:val="000000"/>
          <w:shd w:val="clear" w:color="auto" w:fill="FFFFFF"/>
        </w:rPr>
        <w:t xml:space="preserve">premier transnational </w:t>
      </w:r>
      <w:proofErr w:type="spellStart"/>
      <w:r w:rsidR="00B6633C">
        <w:rPr>
          <w:rFonts w:eastAsia="Times New Roman" w:cstheme="minorHAnsi"/>
          <w:color w:val="000000"/>
          <w:shd w:val="clear" w:color="auto" w:fill="FFFFFF"/>
        </w:rPr>
        <w:t>Creative</w:t>
      </w:r>
      <w:proofErr w:type="spellEnd"/>
      <w:r w:rsidR="00B6633C">
        <w:rPr>
          <w:rFonts w:eastAsia="Times New Roman" w:cstheme="minorHAnsi"/>
          <w:color w:val="000000"/>
          <w:shd w:val="clear" w:color="auto" w:fill="FFFFFF"/>
        </w:rPr>
        <w:t xml:space="preserve"> jam</w:t>
      </w:r>
      <w:r>
        <w:rPr>
          <w:rFonts w:eastAsia="Times New Roman" w:cstheme="minorHAnsi"/>
          <w:color w:val="000000"/>
          <w:shd w:val="clear" w:color="auto" w:fill="FFFFFF"/>
        </w:rPr>
        <w:t>,</w:t>
      </w:r>
      <w:r w:rsidR="008866A4" w:rsidRPr="00525080">
        <w:rPr>
          <w:rFonts w:eastAsia="Times New Roman" w:cstheme="minorHAnsi"/>
          <w:color w:val="000000"/>
          <w:shd w:val="clear" w:color="auto" w:fill="FFFFFF"/>
        </w:rPr>
        <w:t xml:space="preserve"> en Espagne, à Lugo,</w:t>
      </w:r>
      <w:r>
        <w:rPr>
          <w:rFonts w:eastAsia="Times New Roman" w:cstheme="minorHAnsi"/>
          <w:color w:val="000000"/>
          <w:shd w:val="clear" w:color="auto" w:fill="FFFFFF"/>
        </w:rPr>
        <w:t xml:space="preserve"> qui a eu</w:t>
      </w:r>
      <w:r w:rsidR="008866A4" w:rsidRPr="00525080">
        <w:rPr>
          <w:rFonts w:eastAsia="Times New Roman" w:cstheme="minorHAnsi"/>
          <w:color w:val="000000"/>
          <w:shd w:val="clear" w:color="auto" w:fill="FFFFFF"/>
        </w:rPr>
        <w:t xml:space="preserve"> au mois d’avril 2018</w:t>
      </w:r>
      <w:r>
        <w:rPr>
          <w:rStyle w:val="Appelnotedebasdep"/>
          <w:rFonts w:eastAsia="Times New Roman" w:cstheme="minorHAnsi"/>
          <w:color w:val="000000"/>
          <w:shd w:val="clear" w:color="auto" w:fill="FFFFFF"/>
        </w:rPr>
        <w:footnoteReference w:id="2"/>
      </w:r>
      <w:r w:rsidR="008866A4" w:rsidRPr="00525080">
        <w:rPr>
          <w:rFonts w:eastAsia="Times New Roman" w:cstheme="minorHAnsi"/>
          <w:color w:val="000000"/>
          <w:shd w:val="clear" w:color="auto" w:fill="FFFFFF"/>
        </w:rPr>
        <w:t>.</w:t>
      </w:r>
      <w:r w:rsidR="008866A4" w:rsidRPr="00525080">
        <w:rPr>
          <w:rFonts w:cstheme="minorHAnsi"/>
          <w:color w:val="000000"/>
          <w:shd w:val="clear" w:color="auto" w:fill="FFFFFF"/>
        </w:rPr>
        <w:t xml:space="preserve"> Le sujet choisi portait autour des questions des déchets plastiques.</w:t>
      </w:r>
      <w:r w:rsidR="008866A4" w:rsidRPr="00525080">
        <w:rPr>
          <w:rFonts w:eastAsia="Times New Roman" w:cstheme="minorHAnsi"/>
          <w:color w:val="000000"/>
          <w:shd w:val="clear" w:color="auto" w:fill="FFFFFF"/>
        </w:rPr>
        <w:t xml:space="preserve"> </w:t>
      </w:r>
      <w:r w:rsidR="008866A4" w:rsidRPr="00525080">
        <w:rPr>
          <w:rFonts w:cstheme="minorHAnsi"/>
          <w:color w:val="000000"/>
          <w:shd w:val="clear" w:color="auto" w:fill="FFFFFF"/>
        </w:rPr>
        <w:t>Il s’agissait de trouver des idées innovantes en lien avec cette problématique.</w:t>
      </w:r>
      <w:r>
        <w:rPr>
          <w:rFonts w:cstheme="minorHAnsi"/>
          <w:color w:val="000000"/>
          <w:shd w:val="clear" w:color="auto" w:fill="FFFFFF"/>
        </w:rPr>
        <w:t xml:space="preserve"> La diversité des </w:t>
      </w:r>
      <w:r>
        <w:rPr>
          <w:rFonts w:cstheme="minorHAnsi"/>
          <w:color w:val="000000"/>
          <w:shd w:val="clear" w:color="auto" w:fill="FFFFFF"/>
        </w:rPr>
        <w:lastRenderedPageBreak/>
        <w:t xml:space="preserve">approches </w:t>
      </w:r>
      <w:proofErr w:type="gramStart"/>
      <w:r>
        <w:rPr>
          <w:rFonts w:cstheme="minorHAnsi"/>
          <w:color w:val="000000"/>
          <w:shd w:val="clear" w:color="auto" w:fill="FFFFFF"/>
        </w:rPr>
        <w:t>allaient</w:t>
      </w:r>
      <w:proofErr w:type="gramEnd"/>
      <w:r w:rsidR="008866A4" w:rsidRPr="00525080">
        <w:rPr>
          <w:rFonts w:cstheme="minorHAnsi"/>
          <w:color w:val="000000"/>
          <w:shd w:val="clear" w:color="auto" w:fill="FFFFFF"/>
        </w:rPr>
        <w:t xml:space="preserve"> de la sensibilisation de la population, </w:t>
      </w:r>
      <w:r>
        <w:rPr>
          <w:rFonts w:cstheme="minorHAnsi"/>
          <w:color w:val="000000"/>
          <w:shd w:val="clear" w:color="auto" w:fill="FFFFFF"/>
        </w:rPr>
        <w:t>à la</w:t>
      </w:r>
      <w:r w:rsidR="008866A4" w:rsidRPr="00525080">
        <w:rPr>
          <w:rFonts w:cstheme="minorHAnsi"/>
          <w:color w:val="000000"/>
          <w:shd w:val="clear" w:color="auto" w:fill="FFFFFF"/>
        </w:rPr>
        <w:t xml:space="preserve"> création de </w:t>
      </w:r>
      <w:r w:rsidR="00E8731E">
        <w:rPr>
          <w:rFonts w:cstheme="minorHAnsi"/>
          <w:color w:val="000000"/>
          <w:shd w:val="clear" w:color="auto" w:fill="FFFFFF"/>
        </w:rPr>
        <w:t>produits, d’espaces, de services</w:t>
      </w:r>
      <w:r w:rsidR="008866A4" w:rsidRPr="00525080">
        <w:rPr>
          <w:rFonts w:cstheme="minorHAnsi"/>
          <w:color w:val="000000"/>
          <w:shd w:val="clear" w:color="auto" w:fill="FFFFFF"/>
        </w:rPr>
        <w:t xml:space="preserve">. </w:t>
      </w:r>
    </w:p>
    <w:p w14:paraId="0A41760A" w14:textId="0A837CB0" w:rsidR="008866A4" w:rsidRPr="00E8731E" w:rsidRDefault="00E8731E" w:rsidP="00432247">
      <w:pPr>
        <w:pStyle w:val="Paragraphedeliste"/>
        <w:numPr>
          <w:ilvl w:val="1"/>
          <w:numId w:val="6"/>
        </w:numPr>
        <w:spacing w:after="200"/>
        <w:rPr>
          <w:rFonts w:eastAsia="Times New Roman" w:cstheme="minorHAnsi"/>
          <w:b/>
          <w:color w:val="000000"/>
          <w:sz w:val="22"/>
          <w:szCs w:val="22"/>
        </w:rPr>
      </w:pPr>
      <w:r>
        <w:rPr>
          <w:rFonts w:eastAsia="Times New Roman" w:cstheme="minorHAnsi"/>
          <w:b/>
          <w:color w:val="000000"/>
          <w:sz w:val="22"/>
          <w:szCs w:val="22"/>
        </w:rPr>
        <w:t>Les participants, l</w:t>
      </w:r>
      <w:r w:rsidR="008866A4" w:rsidRPr="00525080">
        <w:rPr>
          <w:rFonts w:eastAsia="Times New Roman" w:cstheme="minorHAnsi"/>
          <w:b/>
          <w:color w:val="000000"/>
          <w:sz w:val="22"/>
          <w:szCs w:val="22"/>
        </w:rPr>
        <w:t>’équipe encadrante</w:t>
      </w:r>
    </w:p>
    <w:p w14:paraId="2B460DF4" w14:textId="2D1D9FDE" w:rsidR="008866A4" w:rsidRPr="00525080" w:rsidRDefault="00E8731E" w:rsidP="008866A4">
      <w:pPr>
        <w:spacing w:after="200"/>
        <w:rPr>
          <w:rFonts w:cstheme="minorHAnsi"/>
          <w:color w:val="000000"/>
          <w:shd w:val="clear" w:color="auto" w:fill="FFFFFF"/>
        </w:rPr>
      </w:pPr>
      <w:r>
        <w:rPr>
          <w:rFonts w:eastAsia="Times New Roman" w:cstheme="minorHAnsi"/>
          <w:color w:val="000000"/>
          <w:shd w:val="clear" w:color="auto" w:fill="FFFFFF"/>
        </w:rPr>
        <w:t>Nous avons</w:t>
      </w:r>
      <w:r w:rsidR="008866A4" w:rsidRPr="00525080">
        <w:rPr>
          <w:rFonts w:eastAsia="Times New Roman" w:cstheme="minorHAnsi"/>
          <w:color w:val="000000"/>
          <w:shd w:val="clear" w:color="auto" w:fill="FFFFFF"/>
        </w:rPr>
        <w:t xml:space="preserve"> réuni</w:t>
      </w:r>
      <w:r w:rsidR="008866A4" w:rsidRPr="00525080">
        <w:rPr>
          <w:rFonts w:cstheme="minorHAnsi"/>
          <w:color w:val="000000"/>
          <w:shd w:val="clear" w:color="auto" w:fill="FFFFFF"/>
        </w:rPr>
        <w:t xml:space="preserve"> 8 équipes</w:t>
      </w:r>
      <w:r>
        <w:rPr>
          <w:rFonts w:cstheme="minorHAnsi"/>
          <w:color w:val="000000"/>
          <w:shd w:val="clear" w:color="auto" w:fill="FFFFFF"/>
        </w:rPr>
        <w:t xml:space="preserve"> de 6 personnes</w:t>
      </w:r>
      <w:r w:rsidR="008866A4" w:rsidRPr="00525080">
        <w:rPr>
          <w:rFonts w:cstheme="minorHAnsi"/>
          <w:color w:val="000000"/>
          <w:shd w:val="clear" w:color="auto" w:fill="FFFFFF"/>
        </w:rPr>
        <w:t xml:space="preserve"> avec des horizons divers allant des étudiants en master en ingénierie, tourisme, mode… à des jeunes de mission locale en réinsertion. Pour des raisons de praticité lié</w:t>
      </w:r>
      <w:r w:rsidR="00DB2514" w:rsidRPr="00525080">
        <w:rPr>
          <w:rFonts w:cstheme="minorHAnsi"/>
          <w:color w:val="000000"/>
          <w:shd w:val="clear" w:color="auto" w:fill="FFFFFF"/>
        </w:rPr>
        <w:t>e</w:t>
      </w:r>
      <w:r w:rsidR="008866A4" w:rsidRPr="00525080">
        <w:rPr>
          <w:rFonts w:cstheme="minorHAnsi"/>
          <w:color w:val="000000"/>
          <w:shd w:val="clear" w:color="auto" w:fill="FFFFFF"/>
        </w:rPr>
        <w:t xml:space="preserve"> au langage, nous avons regroupé les étudiants par nationalité. Le sujet choisi était les déchets plastiques. </w:t>
      </w:r>
    </w:p>
    <w:p w14:paraId="28E33130" w14:textId="2E97DBB6" w:rsidR="00DB2514" w:rsidRPr="00E8731E" w:rsidRDefault="00E20E0D" w:rsidP="008866A4">
      <w:pPr>
        <w:spacing w:after="200"/>
        <w:rPr>
          <w:rFonts w:cstheme="minorHAnsi"/>
          <w:color w:val="000000"/>
          <w:shd w:val="clear" w:color="auto" w:fill="FFFFFF"/>
        </w:rPr>
      </w:pPr>
      <w:r w:rsidRPr="00E8731E">
        <w:rPr>
          <w:rFonts w:cstheme="minorHAnsi"/>
          <w:color w:val="000000"/>
          <w:shd w:val="clear" w:color="auto" w:fill="FFFFFF"/>
        </w:rPr>
        <w:t>L’</w:t>
      </w:r>
      <w:r w:rsidR="008866A4" w:rsidRPr="00E8731E">
        <w:rPr>
          <w:rFonts w:cstheme="minorHAnsi"/>
          <w:color w:val="000000"/>
          <w:shd w:val="clear" w:color="auto" w:fill="FFFFFF"/>
        </w:rPr>
        <w:t>animation</w:t>
      </w:r>
      <w:r w:rsidRPr="00E8731E">
        <w:rPr>
          <w:rFonts w:cstheme="minorHAnsi"/>
          <w:color w:val="000000"/>
          <w:shd w:val="clear" w:color="auto" w:fill="FFFFFF"/>
        </w:rPr>
        <w:t xml:space="preserve"> des groupes a été réalisé</w:t>
      </w:r>
      <w:r w:rsidR="008866A4" w:rsidRPr="00E8731E">
        <w:rPr>
          <w:rFonts w:cstheme="minorHAnsi"/>
          <w:color w:val="000000"/>
          <w:shd w:val="clear" w:color="auto" w:fill="FFFFFF"/>
        </w:rPr>
        <w:t>e</w:t>
      </w:r>
      <w:r w:rsidRPr="00E8731E">
        <w:rPr>
          <w:rFonts w:cstheme="minorHAnsi"/>
          <w:color w:val="000000"/>
          <w:shd w:val="clear" w:color="auto" w:fill="FFFFFF"/>
        </w:rPr>
        <w:t xml:space="preserve"> par 2 </w:t>
      </w:r>
      <w:r w:rsidR="008866A4" w:rsidRPr="00E8731E">
        <w:rPr>
          <w:rFonts w:cstheme="minorHAnsi"/>
          <w:color w:val="000000"/>
          <w:shd w:val="clear" w:color="auto" w:fill="FFFFFF"/>
        </w:rPr>
        <w:t xml:space="preserve">personnes </w:t>
      </w:r>
      <w:r w:rsidRPr="00E8731E">
        <w:rPr>
          <w:rFonts w:cstheme="minorHAnsi"/>
          <w:color w:val="000000"/>
          <w:shd w:val="clear" w:color="auto" w:fill="FFFFFF"/>
        </w:rPr>
        <w:t xml:space="preserve">de </w:t>
      </w:r>
      <w:r w:rsidR="00B6633C">
        <w:rPr>
          <w:rFonts w:cstheme="minorHAnsi"/>
          <w:color w:val="000000"/>
          <w:shd w:val="clear" w:color="auto" w:fill="FFFFFF"/>
        </w:rPr>
        <w:t>L’École</w:t>
      </w:r>
      <w:r w:rsidRPr="00E8731E">
        <w:rPr>
          <w:rFonts w:cstheme="minorHAnsi"/>
          <w:color w:val="000000"/>
          <w:shd w:val="clear" w:color="auto" w:fill="FFFFFF"/>
        </w:rPr>
        <w:t xml:space="preserve"> de design (Responsable pédagogique, Anaïs Jacquard, Responsable recherche, Hilda Zara) avec l’appui d’un expert du sujet : Pierre Yves Jaouen (Brest</w:t>
      </w:r>
      <w:r w:rsidR="00A90C1E">
        <w:rPr>
          <w:rFonts w:cstheme="minorHAnsi"/>
          <w:color w:val="000000"/>
          <w:shd w:val="clear" w:color="auto" w:fill="FFFFFF"/>
        </w:rPr>
        <w:t xml:space="preserve"> Métropole, Université de Bretagne Ouest</w:t>
      </w:r>
      <w:r w:rsidRPr="00E8731E">
        <w:rPr>
          <w:rFonts w:cstheme="minorHAnsi"/>
          <w:color w:val="000000"/>
          <w:shd w:val="clear" w:color="auto" w:fill="FFFFFF"/>
        </w:rPr>
        <w:t>), ainsi qu’un encadrement technique d’experts en business plan (</w:t>
      </w:r>
      <w:proofErr w:type="spellStart"/>
      <w:r w:rsidRPr="00E8731E">
        <w:rPr>
          <w:rFonts w:cstheme="minorHAnsi"/>
          <w:color w:val="000000"/>
          <w:shd w:val="clear" w:color="auto" w:fill="FFFFFF"/>
        </w:rPr>
        <w:t>pacific</w:t>
      </w:r>
      <w:proofErr w:type="spellEnd"/>
      <w:r w:rsidRPr="00E8731E">
        <w:rPr>
          <w:rFonts w:cstheme="minorHAnsi"/>
          <w:color w:val="000000"/>
          <w:shd w:val="clear" w:color="auto" w:fill="FFFFFF"/>
        </w:rPr>
        <w:t xml:space="preserve"> </w:t>
      </w:r>
      <w:proofErr w:type="spellStart"/>
      <w:r w:rsidRPr="00E8731E">
        <w:rPr>
          <w:rFonts w:cstheme="minorHAnsi"/>
          <w:color w:val="000000"/>
          <w:shd w:val="clear" w:color="auto" w:fill="FFFFFF"/>
        </w:rPr>
        <w:t>stream</w:t>
      </w:r>
      <w:proofErr w:type="spellEnd"/>
      <w:r w:rsidRPr="00E8731E">
        <w:rPr>
          <w:rFonts w:cstheme="minorHAnsi"/>
          <w:color w:val="000000"/>
          <w:shd w:val="clear" w:color="auto" w:fill="FFFFFF"/>
        </w:rPr>
        <w:t xml:space="preserve">), </w:t>
      </w:r>
      <w:r w:rsidR="00A90C1E">
        <w:rPr>
          <w:rFonts w:cstheme="minorHAnsi"/>
          <w:color w:val="000000"/>
          <w:shd w:val="clear" w:color="auto" w:fill="FFFFFF"/>
        </w:rPr>
        <w:t xml:space="preserve">impression </w:t>
      </w:r>
      <w:r w:rsidRPr="00E8731E">
        <w:rPr>
          <w:rFonts w:cstheme="minorHAnsi"/>
          <w:color w:val="000000"/>
          <w:shd w:val="clear" w:color="auto" w:fill="FFFFFF"/>
        </w:rPr>
        <w:t xml:space="preserve">3D, ARDUINO, </w:t>
      </w:r>
      <w:r w:rsidR="00DB2514" w:rsidRPr="00E8731E">
        <w:rPr>
          <w:rFonts w:cstheme="minorHAnsi"/>
          <w:color w:val="000000"/>
          <w:shd w:val="clear" w:color="auto" w:fill="FFFFFF"/>
        </w:rPr>
        <w:t>P</w:t>
      </w:r>
      <w:r w:rsidRPr="00E8731E">
        <w:rPr>
          <w:rFonts w:cstheme="minorHAnsi"/>
          <w:color w:val="000000"/>
          <w:shd w:val="clear" w:color="auto" w:fill="FFFFFF"/>
        </w:rPr>
        <w:t xml:space="preserve">lymouth </w:t>
      </w:r>
      <w:proofErr w:type="spellStart"/>
      <w:r w:rsidR="00DB2514" w:rsidRPr="00E8731E">
        <w:rPr>
          <w:rFonts w:cstheme="minorHAnsi"/>
          <w:color w:val="000000"/>
          <w:shd w:val="clear" w:color="auto" w:fill="FFFFFF"/>
        </w:rPr>
        <w:t>C</w:t>
      </w:r>
      <w:r w:rsidRPr="00E8731E">
        <w:rPr>
          <w:rFonts w:cstheme="minorHAnsi"/>
          <w:color w:val="000000"/>
          <w:shd w:val="clear" w:color="auto" w:fill="FFFFFF"/>
        </w:rPr>
        <w:t>ollege</w:t>
      </w:r>
      <w:proofErr w:type="spellEnd"/>
      <w:r w:rsidRPr="00E8731E">
        <w:rPr>
          <w:rFonts w:cstheme="minorHAnsi"/>
          <w:color w:val="000000"/>
          <w:shd w:val="clear" w:color="auto" w:fill="FFFFFF"/>
        </w:rPr>
        <w:t xml:space="preserve"> of </w:t>
      </w:r>
      <w:r w:rsidR="00DB2514" w:rsidRPr="00E8731E">
        <w:rPr>
          <w:rFonts w:cstheme="minorHAnsi"/>
          <w:color w:val="000000"/>
          <w:shd w:val="clear" w:color="auto" w:fill="FFFFFF"/>
        </w:rPr>
        <w:t>A</w:t>
      </w:r>
      <w:r w:rsidRPr="00E8731E">
        <w:rPr>
          <w:rFonts w:cstheme="minorHAnsi"/>
          <w:color w:val="000000"/>
          <w:shd w:val="clear" w:color="auto" w:fill="FFFFFF"/>
        </w:rPr>
        <w:t>rt, design</w:t>
      </w:r>
      <w:r w:rsidR="008866A4" w:rsidRPr="00E8731E">
        <w:rPr>
          <w:rFonts w:cstheme="minorHAnsi"/>
          <w:color w:val="000000"/>
          <w:shd w:val="clear" w:color="auto" w:fill="FFFFFF"/>
        </w:rPr>
        <w:t>. Un représentant de chaque hub encadrait un groupe</w:t>
      </w:r>
      <w:r w:rsidR="003548EE" w:rsidRPr="00E8731E">
        <w:rPr>
          <w:rFonts w:cstheme="minorHAnsi"/>
          <w:color w:val="000000"/>
          <w:shd w:val="clear" w:color="auto" w:fill="FFFFFF"/>
        </w:rPr>
        <w:t xml:space="preserve"> et assurait au besoin la traduction </w:t>
      </w:r>
      <w:r w:rsidR="00CA565B" w:rsidRPr="00E8731E">
        <w:rPr>
          <w:rFonts w:cstheme="minorHAnsi"/>
          <w:color w:val="000000"/>
          <w:shd w:val="clear" w:color="auto" w:fill="FFFFFF"/>
        </w:rPr>
        <w:t>de l’anglais vers les langues natives des participants</w:t>
      </w:r>
      <w:r w:rsidR="008866A4" w:rsidRPr="00E8731E">
        <w:rPr>
          <w:rFonts w:cstheme="minorHAnsi"/>
          <w:color w:val="000000"/>
          <w:shd w:val="clear" w:color="auto" w:fill="FFFFFF"/>
        </w:rPr>
        <w:t xml:space="preserve">. </w:t>
      </w:r>
      <w:r w:rsidR="00DB2514" w:rsidRPr="00E8731E">
        <w:rPr>
          <w:rFonts w:cstheme="minorHAnsi"/>
          <w:color w:val="000000"/>
          <w:shd w:val="clear" w:color="auto" w:fill="FFFFFF"/>
        </w:rPr>
        <w:t>Ceux-ci étaient présents en tant qu’observateurs de la méthode.</w:t>
      </w:r>
    </w:p>
    <w:p w14:paraId="6E85804E" w14:textId="6FF0AEB4" w:rsidR="00E20E0D" w:rsidRPr="00E8731E" w:rsidRDefault="008866A4" w:rsidP="008866A4">
      <w:pPr>
        <w:spacing w:after="200"/>
        <w:rPr>
          <w:rFonts w:cstheme="minorHAnsi"/>
          <w:color w:val="000000"/>
          <w:shd w:val="clear" w:color="auto" w:fill="FFFFFF"/>
        </w:rPr>
      </w:pPr>
      <w:r w:rsidRPr="00E8731E">
        <w:rPr>
          <w:rFonts w:cstheme="minorHAnsi"/>
          <w:color w:val="000000"/>
          <w:shd w:val="clear" w:color="auto" w:fill="FFFFFF"/>
        </w:rPr>
        <w:t>Pour faciliter le processus créatif et appuyer techniquement les réalisations, 4 étudiants de</w:t>
      </w:r>
      <w:r w:rsidR="00DB2514" w:rsidRPr="00E8731E">
        <w:rPr>
          <w:rFonts w:cstheme="minorHAnsi"/>
          <w:color w:val="000000"/>
          <w:shd w:val="clear" w:color="auto" w:fill="FFFFFF"/>
        </w:rPr>
        <w:t xml:space="preserve"> cycle master 1 de</w:t>
      </w:r>
      <w:r w:rsidRPr="00E8731E">
        <w:rPr>
          <w:rFonts w:cstheme="minorHAnsi"/>
          <w:color w:val="000000"/>
          <w:shd w:val="clear" w:color="auto" w:fill="FFFFFF"/>
        </w:rPr>
        <w:t xml:space="preserve"> </w:t>
      </w:r>
      <w:r w:rsidR="00B6633C">
        <w:rPr>
          <w:rFonts w:cstheme="minorHAnsi"/>
          <w:color w:val="000000"/>
          <w:shd w:val="clear" w:color="auto" w:fill="FFFFFF"/>
        </w:rPr>
        <w:t>L’École</w:t>
      </w:r>
      <w:r w:rsidRPr="00E8731E">
        <w:rPr>
          <w:rFonts w:cstheme="minorHAnsi"/>
          <w:color w:val="000000"/>
          <w:shd w:val="clear" w:color="auto" w:fill="FFFFFF"/>
        </w:rPr>
        <w:t xml:space="preserve"> de design Nantes Atlantique</w:t>
      </w:r>
      <w:r w:rsidR="00DB2514" w:rsidRPr="00E8731E">
        <w:rPr>
          <w:rFonts w:cstheme="minorHAnsi"/>
          <w:color w:val="000000"/>
          <w:shd w:val="clear" w:color="auto" w:fill="FFFFFF"/>
        </w:rPr>
        <w:t xml:space="preserve">, formés au processus de design </w:t>
      </w:r>
      <w:proofErr w:type="spellStart"/>
      <w:r w:rsidR="00DB2514" w:rsidRPr="00E8731E">
        <w:rPr>
          <w:rFonts w:cstheme="minorHAnsi"/>
          <w:color w:val="000000"/>
          <w:shd w:val="clear" w:color="auto" w:fill="FFFFFF"/>
        </w:rPr>
        <w:t>thinking</w:t>
      </w:r>
      <w:proofErr w:type="spellEnd"/>
      <w:r w:rsidRPr="00E8731E">
        <w:rPr>
          <w:rFonts w:cstheme="minorHAnsi"/>
          <w:color w:val="000000"/>
          <w:shd w:val="clear" w:color="auto" w:fill="FFFFFF"/>
        </w:rPr>
        <w:t xml:space="preserve"> </w:t>
      </w:r>
      <w:r w:rsidR="00DB2514" w:rsidRPr="00E8731E">
        <w:rPr>
          <w:rFonts w:cstheme="minorHAnsi"/>
          <w:color w:val="000000"/>
          <w:shd w:val="clear" w:color="auto" w:fill="FFFFFF"/>
        </w:rPr>
        <w:t xml:space="preserve">tournaient dans les différents groupes. </w:t>
      </w:r>
      <w:r w:rsidRPr="00E8731E">
        <w:rPr>
          <w:rFonts w:cstheme="minorHAnsi"/>
          <w:color w:val="000000"/>
          <w:shd w:val="clear" w:color="auto" w:fill="FFFFFF"/>
        </w:rPr>
        <w:t xml:space="preserve"> </w:t>
      </w:r>
    </w:p>
    <w:p w14:paraId="219FFE10" w14:textId="6D01DC8A" w:rsidR="008866A4" w:rsidRPr="00E8731E" w:rsidRDefault="008866A4" w:rsidP="008866A4">
      <w:pPr>
        <w:spacing w:after="200"/>
        <w:rPr>
          <w:rFonts w:cstheme="minorHAnsi"/>
          <w:color w:val="000000"/>
          <w:shd w:val="clear" w:color="auto" w:fill="FFFFFF"/>
        </w:rPr>
      </w:pPr>
      <w:r w:rsidRPr="00E8731E">
        <w:rPr>
          <w:rFonts w:cstheme="minorHAnsi"/>
          <w:color w:val="000000"/>
          <w:shd w:val="clear" w:color="auto" w:fill="FFFFFF"/>
        </w:rPr>
        <w:t>La supervision de l’événement était assurée par Oli</w:t>
      </w:r>
      <w:r w:rsidR="00704182">
        <w:rPr>
          <w:rFonts w:cstheme="minorHAnsi"/>
          <w:color w:val="000000"/>
          <w:shd w:val="clear" w:color="auto" w:fill="FFFFFF"/>
        </w:rPr>
        <w:t>ver</w:t>
      </w:r>
      <w:r w:rsidRPr="00E8731E">
        <w:rPr>
          <w:rFonts w:cstheme="minorHAnsi"/>
          <w:color w:val="000000"/>
          <w:shd w:val="clear" w:color="auto" w:fill="FFFFFF"/>
        </w:rPr>
        <w:t xml:space="preserve"> </w:t>
      </w:r>
      <w:proofErr w:type="spellStart"/>
      <w:r w:rsidRPr="00E8731E">
        <w:rPr>
          <w:rFonts w:cstheme="minorHAnsi"/>
          <w:color w:val="000000"/>
          <w:shd w:val="clear" w:color="auto" w:fill="FFFFFF"/>
        </w:rPr>
        <w:t>Raud</w:t>
      </w:r>
      <w:proofErr w:type="spellEnd"/>
      <w:r w:rsidRPr="00E8731E">
        <w:rPr>
          <w:rFonts w:cstheme="minorHAnsi"/>
          <w:color w:val="000000"/>
          <w:shd w:val="clear" w:color="auto" w:fill="FFFFFF"/>
        </w:rPr>
        <w:t xml:space="preserve"> et Florent </w:t>
      </w:r>
      <w:proofErr w:type="spellStart"/>
      <w:r w:rsidRPr="00E8731E">
        <w:rPr>
          <w:rFonts w:cstheme="minorHAnsi"/>
          <w:color w:val="000000"/>
          <w:shd w:val="clear" w:color="auto" w:fill="FFFFFF"/>
        </w:rPr>
        <w:t>Orsoni</w:t>
      </w:r>
      <w:proofErr w:type="spellEnd"/>
      <w:r w:rsidRPr="00E8731E">
        <w:rPr>
          <w:rFonts w:cstheme="minorHAnsi"/>
          <w:color w:val="000000"/>
          <w:shd w:val="clear" w:color="auto" w:fill="FFFFFF"/>
        </w:rPr>
        <w:t xml:space="preserve">. </w:t>
      </w:r>
    </w:p>
    <w:p w14:paraId="66AD4665" w14:textId="3E79CEEF" w:rsidR="008866A4" w:rsidRPr="00525080" w:rsidRDefault="008866A4" w:rsidP="008866A4">
      <w:pPr>
        <w:spacing w:after="200"/>
        <w:rPr>
          <w:rStyle w:val="apple-converted-space"/>
          <w:rFonts w:cstheme="minorHAnsi"/>
          <w:color w:val="333333"/>
          <w:sz w:val="21"/>
          <w:szCs w:val="21"/>
        </w:rPr>
      </w:pPr>
      <w:r w:rsidRPr="00525080">
        <w:rPr>
          <w:rFonts w:cstheme="minorHAnsi"/>
          <w:noProof/>
          <w:color w:val="333333"/>
          <w:sz w:val="21"/>
          <w:szCs w:val="21"/>
        </w:rPr>
        <w:lastRenderedPageBreak/>
        <w:drawing>
          <wp:inline distT="0" distB="0" distL="0" distR="0" wp14:anchorId="41A7D864" wp14:editId="11C4AF7A">
            <wp:extent cx="5759450" cy="3839845"/>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2 brainstorming2.JPG"/>
                    <pic:cNvPicPr/>
                  </pic:nvPicPr>
                  <pic:blipFill>
                    <a:blip r:embed="rId8" cstate="email">
                      <a:extLst>
                        <a:ext uri="{28A0092B-C50C-407E-A947-70E740481C1C}">
                          <a14:useLocalDpi xmlns:a14="http://schemas.microsoft.com/office/drawing/2010/main"/>
                        </a:ext>
                      </a:extLst>
                    </a:blip>
                    <a:stretch>
                      <a:fillRect/>
                    </a:stretch>
                  </pic:blipFill>
                  <pic:spPr>
                    <a:xfrm>
                      <a:off x="0" y="0"/>
                      <a:ext cx="5759450" cy="3839845"/>
                    </a:xfrm>
                    <a:prstGeom prst="rect">
                      <a:avLst/>
                    </a:prstGeom>
                  </pic:spPr>
                </pic:pic>
              </a:graphicData>
            </a:graphic>
          </wp:inline>
        </w:drawing>
      </w:r>
    </w:p>
    <w:p w14:paraId="6204853C" w14:textId="3906F45B" w:rsidR="004F5DB5" w:rsidRPr="00CB070C" w:rsidRDefault="003548EE" w:rsidP="008866A4">
      <w:pPr>
        <w:spacing w:after="200"/>
        <w:rPr>
          <w:rStyle w:val="apple-converted-space"/>
          <w:rFonts w:cstheme="minorHAnsi"/>
          <w:color w:val="333333"/>
          <w:sz w:val="20"/>
        </w:rPr>
      </w:pPr>
      <w:r w:rsidRPr="00E01AA1">
        <w:rPr>
          <w:rStyle w:val="apple-converted-space"/>
          <w:rFonts w:cstheme="minorHAnsi"/>
          <w:b/>
          <w:color w:val="333333"/>
          <w:sz w:val="20"/>
        </w:rPr>
        <w:t>F</w:t>
      </w:r>
      <w:r w:rsidR="00786083" w:rsidRPr="00E01AA1">
        <w:rPr>
          <w:rStyle w:val="apple-converted-space"/>
          <w:rFonts w:cstheme="minorHAnsi"/>
          <w:b/>
          <w:color w:val="333333"/>
          <w:sz w:val="20"/>
        </w:rPr>
        <w:t>igure</w:t>
      </w:r>
      <w:r w:rsidRPr="00E01AA1">
        <w:rPr>
          <w:rStyle w:val="apple-converted-space"/>
          <w:rFonts w:cstheme="minorHAnsi"/>
          <w:b/>
          <w:color w:val="333333"/>
          <w:sz w:val="20"/>
        </w:rPr>
        <w:t xml:space="preserve"> 1 : </w:t>
      </w:r>
      <w:r w:rsidR="004F5DB5" w:rsidRPr="00CB070C">
        <w:rPr>
          <w:rStyle w:val="apple-converted-space"/>
          <w:rFonts w:cstheme="minorHAnsi"/>
          <w:color w:val="333333"/>
          <w:sz w:val="20"/>
        </w:rPr>
        <w:t xml:space="preserve">Dynamique générale de l’atelier : présence d’un observateur du hub, des jeunes, et animation par </w:t>
      </w:r>
      <w:r w:rsidR="00CB070C" w:rsidRPr="00CB070C">
        <w:rPr>
          <w:rStyle w:val="apple-converted-space"/>
          <w:color w:val="333333"/>
          <w:sz w:val="20"/>
        </w:rPr>
        <w:t>L’École de design Nantes Atlantique</w:t>
      </w:r>
      <w:r w:rsidR="004F5DB5" w:rsidRPr="00CB070C">
        <w:rPr>
          <w:rStyle w:val="apple-converted-space"/>
          <w:rFonts w:cstheme="minorHAnsi"/>
          <w:color w:val="333333"/>
          <w:sz w:val="20"/>
        </w:rPr>
        <w:t xml:space="preserve">. </w:t>
      </w:r>
    </w:p>
    <w:p w14:paraId="00CE4DC5" w14:textId="75F6AB97" w:rsidR="00E20E0D" w:rsidRPr="00525080" w:rsidRDefault="00E20E0D" w:rsidP="00E20E0D">
      <w:pPr>
        <w:pStyle w:val="level1"/>
        <w:shd w:val="clear" w:color="auto" w:fill="FFFFFF"/>
        <w:spacing w:before="0" w:beforeAutospacing="0" w:after="0" w:afterAutospacing="0"/>
        <w:rPr>
          <w:rFonts w:ascii="Times" w:hAnsi="Times" w:cstheme="minorHAnsi"/>
          <w:color w:val="333333"/>
          <w:sz w:val="21"/>
          <w:szCs w:val="21"/>
        </w:rPr>
      </w:pPr>
    </w:p>
    <w:p w14:paraId="1321B63F" w14:textId="77777777" w:rsidR="00DB2514" w:rsidRPr="00525080" w:rsidRDefault="00DB2514" w:rsidP="00E20E0D">
      <w:pPr>
        <w:pStyle w:val="level1"/>
        <w:shd w:val="clear" w:color="auto" w:fill="FFFFFF"/>
        <w:spacing w:before="0" w:beforeAutospacing="0" w:after="0" w:afterAutospacing="0"/>
        <w:rPr>
          <w:rFonts w:ascii="Times" w:hAnsi="Times" w:cstheme="minorHAnsi"/>
          <w:color w:val="333333"/>
          <w:sz w:val="21"/>
          <w:szCs w:val="21"/>
        </w:rPr>
      </w:pPr>
    </w:p>
    <w:p w14:paraId="5C3BE333" w14:textId="36BC35C2" w:rsidR="00DB2514" w:rsidRPr="00525080" w:rsidRDefault="00DB2514" w:rsidP="00432247">
      <w:pPr>
        <w:pStyle w:val="Paragraphedeliste"/>
        <w:numPr>
          <w:ilvl w:val="1"/>
          <w:numId w:val="6"/>
        </w:numPr>
        <w:spacing w:after="200"/>
        <w:rPr>
          <w:rFonts w:eastAsia="Times New Roman" w:cstheme="minorHAnsi"/>
          <w:b/>
          <w:color w:val="000000"/>
          <w:sz w:val="22"/>
          <w:szCs w:val="22"/>
        </w:rPr>
      </w:pPr>
      <w:r w:rsidRPr="00525080">
        <w:rPr>
          <w:rFonts w:eastAsia="Times New Roman" w:cstheme="minorHAnsi"/>
          <w:b/>
          <w:color w:val="000000"/>
          <w:sz w:val="22"/>
          <w:szCs w:val="22"/>
        </w:rPr>
        <w:t xml:space="preserve">Préparation : des outils spécifiques au contexte et au sujet </w:t>
      </w:r>
    </w:p>
    <w:p w14:paraId="5C82681C" w14:textId="1F20C6D3" w:rsidR="00DB2514" w:rsidRPr="00727D85" w:rsidRDefault="00704182" w:rsidP="00DB2514">
      <w:pPr>
        <w:spacing w:after="200"/>
        <w:rPr>
          <w:rFonts w:cstheme="minorHAnsi"/>
          <w:color w:val="000000"/>
          <w:shd w:val="clear" w:color="auto" w:fill="FFFFFF"/>
        </w:rPr>
      </w:pPr>
      <w:r>
        <w:rPr>
          <w:rFonts w:cstheme="minorHAnsi"/>
          <w:color w:val="000000"/>
          <w:shd w:val="clear" w:color="auto" w:fill="FFFFFF"/>
        </w:rPr>
        <w:t>La préparation amont a fait l’objet d’un travail collaboratif :</w:t>
      </w:r>
      <w:r w:rsidR="00DB2514" w:rsidRPr="00727D85">
        <w:rPr>
          <w:rFonts w:cstheme="minorHAnsi"/>
          <w:color w:val="000000"/>
          <w:shd w:val="clear" w:color="auto" w:fill="FFFFFF"/>
        </w:rPr>
        <w:t xml:space="preserve"> </w:t>
      </w:r>
      <w:r w:rsidR="00B6633C">
        <w:rPr>
          <w:rFonts w:cstheme="minorHAnsi"/>
          <w:color w:val="000000"/>
          <w:shd w:val="clear" w:color="auto" w:fill="FFFFFF"/>
        </w:rPr>
        <w:t>L’École</w:t>
      </w:r>
      <w:r w:rsidR="00DB2514" w:rsidRPr="00727D85">
        <w:rPr>
          <w:rFonts w:cstheme="minorHAnsi"/>
          <w:color w:val="000000"/>
          <w:shd w:val="clear" w:color="auto" w:fill="FFFFFF"/>
        </w:rPr>
        <w:t xml:space="preserve"> de design Nantes Atlantique</w:t>
      </w:r>
      <w:r w:rsidR="00797FC3">
        <w:rPr>
          <w:rFonts w:cstheme="minorHAnsi"/>
          <w:color w:val="000000"/>
          <w:shd w:val="clear" w:color="auto" w:fill="FFFFFF"/>
        </w:rPr>
        <w:t xml:space="preserve"> (étudiants, enseignants) a</w:t>
      </w:r>
      <w:r w:rsidR="00DB2514" w:rsidRPr="00727D85">
        <w:rPr>
          <w:rFonts w:cstheme="minorHAnsi"/>
          <w:color w:val="000000"/>
          <w:shd w:val="clear" w:color="auto" w:fill="FFFFFF"/>
        </w:rPr>
        <w:t xml:space="preserve"> préparé des outils pour faciliter l’animation de l’atelier</w:t>
      </w:r>
      <w:r w:rsidR="00727D85" w:rsidRPr="00727D85">
        <w:rPr>
          <w:rFonts w:cstheme="minorHAnsi"/>
          <w:color w:val="000000"/>
          <w:shd w:val="clear" w:color="auto" w:fill="FFFFFF"/>
        </w:rPr>
        <w:t>, avec</w:t>
      </w:r>
      <w:r w:rsidR="00DB2514" w:rsidRPr="00727D85">
        <w:rPr>
          <w:rFonts w:cstheme="minorHAnsi"/>
          <w:color w:val="000000"/>
          <w:shd w:val="clear" w:color="auto" w:fill="FFFFFF"/>
        </w:rPr>
        <w:t xml:space="preserve"> Pierre Yves Jaouen, expert du sujet </w:t>
      </w:r>
      <w:r w:rsidR="00727D85" w:rsidRPr="00727D85">
        <w:rPr>
          <w:rFonts w:cstheme="minorHAnsi"/>
          <w:color w:val="000000"/>
          <w:shd w:val="clear" w:color="auto" w:fill="FFFFFF"/>
        </w:rPr>
        <w:t xml:space="preserve">(hub de </w:t>
      </w:r>
      <w:r w:rsidR="00DB2514" w:rsidRPr="00727D85">
        <w:rPr>
          <w:rFonts w:cstheme="minorHAnsi"/>
          <w:color w:val="000000"/>
          <w:shd w:val="clear" w:color="auto" w:fill="FFFFFF"/>
        </w:rPr>
        <w:t>Brest</w:t>
      </w:r>
      <w:r w:rsidR="00727D85" w:rsidRPr="00727D85">
        <w:rPr>
          <w:rFonts w:cstheme="minorHAnsi"/>
          <w:color w:val="000000"/>
          <w:shd w:val="clear" w:color="auto" w:fill="FFFFFF"/>
        </w:rPr>
        <w:t>)</w:t>
      </w:r>
      <w:r w:rsidR="00797FC3">
        <w:rPr>
          <w:rFonts w:cstheme="minorHAnsi"/>
          <w:color w:val="000000"/>
          <w:shd w:val="clear" w:color="auto" w:fill="FFFFFF"/>
        </w:rPr>
        <w:t>.</w:t>
      </w:r>
      <w:r w:rsidR="00DB2514" w:rsidRPr="00727D85">
        <w:rPr>
          <w:rFonts w:cstheme="minorHAnsi"/>
          <w:color w:val="000000"/>
          <w:shd w:val="clear" w:color="auto" w:fill="FFFFFF"/>
        </w:rPr>
        <w:t xml:space="preserve"> Cette préparation a permis d’adapter des outils déjà utilisés dans des workshop</w:t>
      </w:r>
      <w:r w:rsidR="003548EE" w:rsidRPr="00727D85">
        <w:rPr>
          <w:rFonts w:cstheme="minorHAnsi"/>
          <w:color w:val="000000"/>
          <w:shd w:val="clear" w:color="auto" w:fill="FFFFFF"/>
        </w:rPr>
        <w:t>s</w:t>
      </w:r>
      <w:r w:rsidR="00DB2514" w:rsidRPr="00727D85">
        <w:rPr>
          <w:rFonts w:cstheme="minorHAnsi"/>
          <w:color w:val="000000"/>
          <w:shd w:val="clear" w:color="auto" w:fill="FFFFFF"/>
        </w:rPr>
        <w:t xml:space="preserve"> et également de proposer des outils spécifiques (IDEA WALL et outil de génération d’idées) à un contexte transnational.</w:t>
      </w:r>
    </w:p>
    <w:p w14:paraId="07B6118A" w14:textId="3D77EF07" w:rsidR="00776C90" w:rsidRPr="00525080" w:rsidRDefault="00776C90" w:rsidP="00776C90">
      <w:pPr>
        <w:spacing w:before="0" w:line="240" w:lineRule="auto"/>
        <w:jc w:val="left"/>
        <w:rPr>
          <w:rFonts w:eastAsia="Times New Roman" w:cstheme="minorHAnsi"/>
          <w:szCs w:val="24"/>
        </w:rPr>
      </w:pPr>
      <w:r w:rsidRPr="00525080">
        <w:rPr>
          <w:rFonts w:eastAsia="Times New Roman" w:cstheme="minorHAnsi"/>
          <w:szCs w:val="24"/>
        </w:rPr>
        <w:lastRenderedPageBreak/>
        <w:fldChar w:fldCharType="begin"/>
      </w:r>
      <w:r w:rsidRPr="00525080">
        <w:rPr>
          <w:rFonts w:eastAsia="Times New Roman" w:cstheme="minorHAnsi"/>
          <w:szCs w:val="24"/>
        </w:rPr>
        <w:instrText xml:space="preserve"> INCLUDEPICTURE "/var/folders/58/gptwrqg52gg96mjjfdns2j2wn1yvbl/T/com.microsoft.Word/WebArchiveCopyPasteTempFiles/fetch.php?w=400&amp;tok=8a156c&amp;media=en8-4_02.jpg" \* MERGEFORMATINET </w:instrText>
      </w:r>
      <w:r w:rsidRPr="00525080">
        <w:rPr>
          <w:rFonts w:eastAsia="Times New Roman" w:cstheme="minorHAnsi"/>
          <w:szCs w:val="24"/>
        </w:rPr>
        <w:fldChar w:fldCharType="separate"/>
      </w:r>
      <w:r w:rsidRPr="00525080">
        <w:rPr>
          <w:rFonts w:eastAsia="Times New Roman" w:cstheme="minorHAnsi"/>
          <w:noProof/>
          <w:szCs w:val="24"/>
        </w:rPr>
        <w:drawing>
          <wp:inline distT="0" distB="0" distL="0" distR="0" wp14:anchorId="2F8B2278" wp14:editId="71DCC4D4">
            <wp:extent cx="5084445" cy="3376295"/>
            <wp:effectExtent l="0" t="0" r="0" b="1905"/>
            <wp:docPr id="3" name="Image 3" descr="inspiring 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piring cards"/>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84445" cy="3376295"/>
                    </a:xfrm>
                    <a:prstGeom prst="rect">
                      <a:avLst/>
                    </a:prstGeom>
                    <a:noFill/>
                    <a:ln>
                      <a:noFill/>
                    </a:ln>
                  </pic:spPr>
                </pic:pic>
              </a:graphicData>
            </a:graphic>
          </wp:inline>
        </w:drawing>
      </w:r>
      <w:r w:rsidRPr="00525080">
        <w:rPr>
          <w:rFonts w:eastAsia="Times New Roman" w:cstheme="minorHAnsi"/>
          <w:szCs w:val="24"/>
        </w:rPr>
        <w:fldChar w:fldCharType="end"/>
      </w:r>
    </w:p>
    <w:p w14:paraId="07D5D28C" w14:textId="1C08CFAD" w:rsidR="00776C90" w:rsidRDefault="003548EE" w:rsidP="00DB2514">
      <w:pPr>
        <w:spacing w:after="200"/>
        <w:rPr>
          <w:rFonts w:cstheme="minorHAnsi"/>
          <w:b/>
          <w:color w:val="333333"/>
          <w:sz w:val="21"/>
          <w:szCs w:val="21"/>
        </w:rPr>
      </w:pPr>
      <w:r w:rsidRPr="00525080">
        <w:rPr>
          <w:rFonts w:cstheme="minorHAnsi"/>
          <w:b/>
          <w:color w:val="333333"/>
          <w:sz w:val="21"/>
          <w:szCs w:val="21"/>
        </w:rPr>
        <w:t>F</w:t>
      </w:r>
      <w:r w:rsidR="00786083" w:rsidRPr="00525080">
        <w:rPr>
          <w:rFonts w:cstheme="minorHAnsi"/>
          <w:b/>
          <w:color w:val="333333"/>
          <w:sz w:val="21"/>
          <w:szCs w:val="21"/>
        </w:rPr>
        <w:t>igure</w:t>
      </w:r>
      <w:r w:rsidRPr="00525080">
        <w:rPr>
          <w:rFonts w:cstheme="minorHAnsi"/>
          <w:b/>
          <w:color w:val="333333"/>
          <w:sz w:val="21"/>
          <w:szCs w:val="21"/>
        </w:rPr>
        <w:t xml:space="preserve"> 2 : </w:t>
      </w:r>
      <w:r w:rsidR="00776C90" w:rsidRPr="00727D85">
        <w:rPr>
          <w:rFonts w:cstheme="minorHAnsi"/>
          <w:color w:val="333333"/>
          <w:sz w:val="21"/>
          <w:szCs w:val="21"/>
        </w:rPr>
        <w:t xml:space="preserve">Exemple d’un outil réalisé au cours de l’atelier : ID </w:t>
      </w:r>
      <w:proofErr w:type="spellStart"/>
      <w:r w:rsidR="00776C90" w:rsidRPr="00727D85">
        <w:rPr>
          <w:rFonts w:cstheme="minorHAnsi"/>
          <w:color w:val="333333"/>
          <w:sz w:val="21"/>
          <w:szCs w:val="21"/>
        </w:rPr>
        <w:t>Generator</w:t>
      </w:r>
      <w:proofErr w:type="spellEnd"/>
      <w:r w:rsidR="00776C90" w:rsidRPr="00727D85">
        <w:rPr>
          <w:rFonts w:cstheme="minorHAnsi"/>
          <w:color w:val="333333"/>
          <w:sz w:val="21"/>
          <w:szCs w:val="21"/>
        </w:rPr>
        <w:t> : il s’agissait d’une représentation du cycle de vie du plastique pour dégager des idées créatives qui pouvaient être : un produit, un acteur à sensibiliser, un objectif à atteindre.</w:t>
      </w:r>
      <w:r w:rsidR="00776C90" w:rsidRPr="00525080">
        <w:rPr>
          <w:rFonts w:cstheme="minorHAnsi"/>
          <w:b/>
          <w:color w:val="333333"/>
          <w:sz w:val="21"/>
          <w:szCs w:val="21"/>
        </w:rPr>
        <w:t xml:space="preserve"> </w:t>
      </w:r>
    </w:p>
    <w:p w14:paraId="1913D2A7" w14:textId="77777777" w:rsidR="00727D85" w:rsidRPr="00525080" w:rsidRDefault="00727D85" w:rsidP="00DB2514">
      <w:pPr>
        <w:spacing w:after="200"/>
        <w:rPr>
          <w:rFonts w:cstheme="minorHAnsi"/>
          <w:b/>
          <w:color w:val="333333"/>
          <w:sz w:val="21"/>
          <w:szCs w:val="21"/>
        </w:rPr>
      </w:pPr>
    </w:p>
    <w:p w14:paraId="6D6732EF" w14:textId="088B47F2" w:rsidR="00DB2514" w:rsidRPr="00525080" w:rsidRDefault="00DB2514" w:rsidP="00432247">
      <w:pPr>
        <w:pStyle w:val="Paragraphedeliste"/>
        <w:numPr>
          <w:ilvl w:val="1"/>
          <w:numId w:val="6"/>
        </w:numPr>
        <w:spacing w:after="200"/>
        <w:rPr>
          <w:rFonts w:eastAsia="Times New Roman" w:cstheme="minorHAnsi"/>
          <w:b/>
          <w:color w:val="000000"/>
          <w:sz w:val="22"/>
          <w:szCs w:val="22"/>
        </w:rPr>
      </w:pPr>
      <w:r w:rsidRPr="00525080">
        <w:rPr>
          <w:rFonts w:eastAsia="Times New Roman" w:cstheme="minorHAnsi"/>
          <w:b/>
          <w:color w:val="000000"/>
          <w:sz w:val="22"/>
          <w:szCs w:val="22"/>
        </w:rPr>
        <w:t xml:space="preserve">Déroulement général du </w:t>
      </w:r>
      <w:proofErr w:type="spellStart"/>
      <w:r w:rsidR="00B6633C">
        <w:rPr>
          <w:rFonts w:eastAsia="Times New Roman" w:cstheme="minorHAnsi"/>
          <w:b/>
          <w:color w:val="000000"/>
          <w:sz w:val="22"/>
          <w:szCs w:val="22"/>
        </w:rPr>
        <w:t>Creative</w:t>
      </w:r>
      <w:proofErr w:type="spellEnd"/>
      <w:r w:rsidR="00B6633C">
        <w:rPr>
          <w:rFonts w:eastAsia="Times New Roman" w:cstheme="minorHAnsi"/>
          <w:b/>
          <w:color w:val="000000"/>
          <w:sz w:val="22"/>
          <w:szCs w:val="22"/>
        </w:rPr>
        <w:t xml:space="preserve"> jam</w:t>
      </w:r>
    </w:p>
    <w:p w14:paraId="6A39E551" w14:textId="1A9BF150" w:rsidR="00776C90" w:rsidRPr="00525080" w:rsidRDefault="00DB2514" w:rsidP="00DB2514">
      <w:pPr>
        <w:spacing w:after="200"/>
        <w:rPr>
          <w:rFonts w:eastAsia="Times New Roman" w:cstheme="minorHAnsi"/>
          <w:color w:val="000000"/>
          <w:shd w:val="clear" w:color="auto" w:fill="FFFFFF"/>
        </w:rPr>
      </w:pPr>
      <w:r w:rsidRPr="00525080">
        <w:rPr>
          <w:rFonts w:eastAsia="Times New Roman" w:cstheme="minorHAnsi"/>
          <w:color w:val="000000"/>
          <w:shd w:val="clear" w:color="auto" w:fill="FFFFFF"/>
        </w:rPr>
        <w:t xml:space="preserve">Avec un temps restreint de </w:t>
      </w:r>
      <w:proofErr w:type="spellStart"/>
      <w:r w:rsidR="00B6633C">
        <w:rPr>
          <w:rFonts w:eastAsia="Times New Roman" w:cstheme="minorHAnsi"/>
          <w:color w:val="000000"/>
          <w:shd w:val="clear" w:color="auto" w:fill="FFFFFF"/>
        </w:rPr>
        <w:t>Creative</w:t>
      </w:r>
      <w:proofErr w:type="spellEnd"/>
      <w:r w:rsidR="00B6633C">
        <w:rPr>
          <w:rFonts w:eastAsia="Times New Roman" w:cstheme="minorHAnsi"/>
          <w:color w:val="000000"/>
          <w:shd w:val="clear" w:color="auto" w:fill="FFFFFF"/>
        </w:rPr>
        <w:t xml:space="preserve"> jam</w:t>
      </w:r>
      <w:r w:rsidRPr="00525080">
        <w:rPr>
          <w:rFonts w:eastAsia="Times New Roman" w:cstheme="minorHAnsi"/>
          <w:color w:val="000000"/>
          <w:shd w:val="clear" w:color="auto" w:fill="FFFFFF"/>
        </w:rPr>
        <w:t xml:space="preserve"> (2 jours), </w:t>
      </w:r>
      <w:r w:rsidR="00727D85">
        <w:rPr>
          <w:rFonts w:eastAsia="Times New Roman" w:cstheme="minorHAnsi"/>
          <w:color w:val="000000"/>
          <w:shd w:val="clear" w:color="auto" w:fill="FFFFFF"/>
        </w:rPr>
        <w:t xml:space="preserve">et après une introduction au sujet, </w:t>
      </w:r>
      <w:r w:rsidRPr="00525080">
        <w:rPr>
          <w:rFonts w:eastAsia="Times New Roman" w:cstheme="minorHAnsi"/>
          <w:color w:val="000000"/>
          <w:shd w:val="clear" w:color="auto" w:fill="FFFFFF"/>
        </w:rPr>
        <w:t>des groupes ont été constitués pour travailler en parallèle sur </w:t>
      </w:r>
      <w:r w:rsidR="00776C90" w:rsidRPr="00525080">
        <w:rPr>
          <w:rFonts w:eastAsia="Times New Roman" w:cstheme="minorHAnsi"/>
          <w:color w:val="000000"/>
          <w:shd w:val="clear" w:color="auto" w:fill="FFFFFF"/>
        </w:rPr>
        <w:t xml:space="preserve">d’une part l’idéation, et d’autre part sur la maîtrise de </w:t>
      </w:r>
      <w:proofErr w:type="spellStart"/>
      <w:r w:rsidR="00776C90" w:rsidRPr="00525080">
        <w:rPr>
          <w:rFonts w:eastAsia="Times New Roman" w:cstheme="minorHAnsi"/>
          <w:color w:val="000000"/>
          <w:shd w:val="clear" w:color="auto" w:fill="FFFFFF"/>
        </w:rPr>
        <w:t>pré-requis</w:t>
      </w:r>
      <w:proofErr w:type="spellEnd"/>
      <w:r w:rsidR="00776C90" w:rsidRPr="00525080">
        <w:rPr>
          <w:rFonts w:eastAsia="Times New Roman" w:cstheme="minorHAnsi"/>
          <w:color w:val="000000"/>
          <w:shd w:val="clear" w:color="auto" w:fill="FFFFFF"/>
        </w:rPr>
        <w:t xml:space="preserve"> techniques (ateliers techniques en parallèle). Ces groupes</w:t>
      </w:r>
      <w:r w:rsidR="004F5DB5" w:rsidRPr="00525080">
        <w:rPr>
          <w:rFonts w:eastAsia="Times New Roman" w:cstheme="minorHAnsi"/>
          <w:color w:val="000000"/>
          <w:shd w:val="clear" w:color="auto" w:fill="FFFFFF"/>
        </w:rPr>
        <w:t xml:space="preserve"> ont</w:t>
      </w:r>
      <w:r w:rsidR="00776C90" w:rsidRPr="00525080">
        <w:rPr>
          <w:rFonts w:eastAsia="Times New Roman" w:cstheme="minorHAnsi"/>
          <w:color w:val="000000"/>
          <w:shd w:val="clear" w:color="auto" w:fill="FFFFFF"/>
        </w:rPr>
        <w:t xml:space="preserve"> ensuite été refondus le deuxième jour pour </w:t>
      </w:r>
      <w:r w:rsidR="00CB070C">
        <w:rPr>
          <w:rFonts w:eastAsia="Times New Roman" w:cstheme="minorHAnsi"/>
          <w:color w:val="000000"/>
          <w:shd w:val="clear" w:color="auto" w:fill="FFFFFF"/>
        </w:rPr>
        <w:t>développer et prototyper les idées</w:t>
      </w:r>
      <w:r w:rsidR="00776C90" w:rsidRPr="00525080">
        <w:rPr>
          <w:rFonts w:eastAsia="Times New Roman" w:cstheme="minorHAnsi"/>
          <w:color w:val="000000"/>
          <w:shd w:val="clear" w:color="auto" w:fill="FFFFFF"/>
        </w:rPr>
        <w:t xml:space="preserve">. </w:t>
      </w:r>
    </w:p>
    <w:p w14:paraId="29E570E0" w14:textId="474F27BF" w:rsidR="00776C90" w:rsidRPr="00525080" w:rsidRDefault="0014615E" w:rsidP="00DB2514">
      <w:pPr>
        <w:spacing w:after="200"/>
        <w:rPr>
          <w:rFonts w:eastAsia="Times New Roman" w:cstheme="minorHAnsi"/>
          <w:b/>
          <w:color w:val="000000"/>
          <w:shd w:val="clear" w:color="auto" w:fill="FFFFFF"/>
        </w:rPr>
      </w:pPr>
      <w:r>
        <w:rPr>
          <w:rFonts w:eastAsia="Times New Roman" w:cstheme="minorHAnsi"/>
          <w:b/>
          <w:color w:val="000000"/>
          <w:shd w:val="clear" w:color="auto" w:fill="FFFFFF"/>
        </w:rPr>
        <w:t>3</w:t>
      </w:r>
      <w:r w:rsidR="00776C90" w:rsidRPr="00525080">
        <w:rPr>
          <w:rFonts w:eastAsia="Times New Roman" w:cstheme="minorHAnsi"/>
          <w:b/>
          <w:color w:val="000000"/>
          <w:shd w:val="clear" w:color="auto" w:fill="FFFFFF"/>
        </w:rPr>
        <w:t xml:space="preserve">.3.1 Sensibilisation, ouverture du sujet </w:t>
      </w:r>
    </w:p>
    <w:p w14:paraId="7A7ACAF8" w14:textId="2A1680B7" w:rsidR="00727D85" w:rsidRPr="00525080" w:rsidRDefault="00776C90" w:rsidP="00DB2514">
      <w:pPr>
        <w:spacing w:after="200"/>
        <w:rPr>
          <w:rFonts w:eastAsia="Times New Roman" w:cstheme="minorHAnsi"/>
          <w:color w:val="000000"/>
          <w:shd w:val="clear" w:color="auto" w:fill="FFFFFF"/>
        </w:rPr>
      </w:pPr>
      <w:r w:rsidRPr="00525080">
        <w:rPr>
          <w:rFonts w:eastAsia="Times New Roman" w:cstheme="minorHAnsi"/>
          <w:color w:val="000000"/>
          <w:shd w:val="clear" w:color="auto" w:fill="FFFFFF"/>
        </w:rPr>
        <w:t>La s</w:t>
      </w:r>
      <w:r w:rsidR="00DB2514" w:rsidRPr="00525080">
        <w:rPr>
          <w:rFonts w:eastAsia="Times New Roman" w:cstheme="minorHAnsi"/>
          <w:color w:val="000000"/>
          <w:shd w:val="clear" w:color="auto" w:fill="FFFFFF"/>
        </w:rPr>
        <w:t xml:space="preserve">ensibilisation autour d’un </w:t>
      </w:r>
      <w:r w:rsidR="0014615E">
        <w:rPr>
          <w:rFonts w:eastAsia="Times New Roman" w:cstheme="minorHAnsi"/>
          <w:color w:val="000000"/>
          <w:shd w:val="clear" w:color="auto" w:fill="FFFFFF"/>
        </w:rPr>
        <w:t>défi</w:t>
      </w:r>
      <w:r w:rsidR="00DB2514" w:rsidRPr="00525080">
        <w:rPr>
          <w:rFonts w:eastAsia="Times New Roman" w:cstheme="minorHAnsi"/>
          <w:color w:val="000000"/>
          <w:shd w:val="clear" w:color="auto" w:fill="FFFFFF"/>
        </w:rPr>
        <w:t xml:space="preserve"> sociétal</w:t>
      </w:r>
      <w:r w:rsidR="00727D85">
        <w:rPr>
          <w:rFonts w:eastAsia="Times New Roman" w:cstheme="minorHAnsi"/>
          <w:color w:val="000000"/>
          <w:shd w:val="clear" w:color="auto" w:fill="FFFFFF"/>
        </w:rPr>
        <w:t>,</w:t>
      </w:r>
      <w:r w:rsidR="00DB2514" w:rsidRPr="00525080">
        <w:rPr>
          <w:rFonts w:eastAsia="Times New Roman" w:cstheme="minorHAnsi"/>
          <w:color w:val="000000"/>
          <w:shd w:val="clear" w:color="auto" w:fill="FFFFFF"/>
        </w:rPr>
        <w:t xml:space="preserve"> </w:t>
      </w:r>
      <w:r w:rsidR="00727D85">
        <w:rPr>
          <w:rFonts w:eastAsia="Times New Roman" w:cstheme="minorHAnsi"/>
          <w:color w:val="000000"/>
          <w:shd w:val="clear" w:color="auto" w:fill="FFFFFF"/>
        </w:rPr>
        <w:t>même</w:t>
      </w:r>
      <w:r w:rsidRPr="00525080">
        <w:rPr>
          <w:rFonts w:eastAsia="Times New Roman" w:cstheme="minorHAnsi"/>
          <w:color w:val="000000"/>
          <w:shd w:val="clear" w:color="auto" w:fill="FFFFFF"/>
        </w:rPr>
        <w:t xml:space="preserve"> rapide</w:t>
      </w:r>
      <w:r w:rsidR="00727D85">
        <w:rPr>
          <w:rFonts w:eastAsia="Times New Roman" w:cstheme="minorHAnsi"/>
          <w:color w:val="000000"/>
          <w:shd w:val="clear" w:color="auto" w:fill="FFFFFF"/>
        </w:rPr>
        <w:t xml:space="preserve"> (30 minutes)</w:t>
      </w:r>
      <w:r w:rsidRPr="00525080">
        <w:rPr>
          <w:rFonts w:eastAsia="Times New Roman" w:cstheme="minorHAnsi"/>
          <w:color w:val="000000"/>
          <w:shd w:val="clear" w:color="auto" w:fill="FFFFFF"/>
        </w:rPr>
        <w:t xml:space="preserve"> permet de poser les premiers enjeux, les premières discussions. </w:t>
      </w:r>
      <w:r w:rsidR="003548EE" w:rsidRPr="00525080">
        <w:rPr>
          <w:rFonts w:eastAsia="Times New Roman" w:cstheme="minorHAnsi"/>
          <w:color w:val="000000"/>
          <w:shd w:val="clear" w:color="auto" w:fill="FFFFFF"/>
        </w:rPr>
        <w:t xml:space="preserve">Elle est effectuée par un expert du sujet qui permet de cadrer les </w:t>
      </w:r>
      <w:r w:rsidR="0014615E">
        <w:rPr>
          <w:rFonts w:eastAsia="Times New Roman" w:cstheme="minorHAnsi"/>
          <w:color w:val="000000"/>
          <w:shd w:val="clear" w:color="auto" w:fill="FFFFFF"/>
        </w:rPr>
        <w:t>questions</w:t>
      </w:r>
      <w:r w:rsidR="003548EE" w:rsidRPr="00525080">
        <w:rPr>
          <w:rFonts w:eastAsia="Times New Roman" w:cstheme="minorHAnsi"/>
          <w:color w:val="000000"/>
          <w:shd w:val="clear" w:color="auto" w:fill="FFFFFF"/>
        </w:rPr>
        <w:t xml:space="preserve"> clés. Nous l’avons fait autour du cycle de vie du plastique.</w:t>
      </w:r>
      <w:r w:rsidR="00727D85">
        <w:rPr>
          <w:rFonts w:eastAsia="Times New Roman" w:cstheme="minorHAnsi"/>
          <w:color w:val="000000"/>
          <w:shd w:val="clear" w:color="auto" w:fill="FFFFFF"/>
        </w:rPr>
        <w:t xml:space="preserve"> </w:t>
      </w:r>
    </w:p>
    <w:p w14:paraId="7B579CFF" w14:textId="706029F4" w:rsidR="00776C90" w:rsidRPr="00525080" w:rsidRDefault="00D045C4" w:rsidP="00DB2514">
      <w:pPr>
        <w:spacing w:after="200"/>
        <w:rPr>
          <w:rFonts w:eastAsia="Times New Roman" w:cstheme="minorHAnsi"/>
          <w:b/>
          <w:color w:val="000000"/>
          <w:shd w:val="clear" w:color="auto" w:fill="FFFFFF"/>
        </w:rPr>
      </w:pPr>
      <w:r>
        <w:rPr>
          <w:rFonts w:eastAsia="Times New Roman" w:cstheme="minorHAnsi"/>
          <w:b/>
          <w:color w:val="000000"/>
          <w:shd w:val="clear" w:color="auto" w:fill="FFFFFF"/>
        </w:rPr>
        <w:t>3</w:t>
      </w:r>
      <w:r w:rsidR="003548EE" w:rsidRPr="00525080">
        <w:rPr>
          <w:rFonts w:eastAsia="Times New Roman" w:cstheme="minorHAnsi"/>
          <w:b/>
          <w:color w:val="000000"/>
          <w:shd w:val="clear" w:color="auto" w:fill="FFFFFF"/>
        </w:rPr>
        <w:t xml:space="preserve">.3.2 Séquence d’idéation </w:t>
      </w:r>
      <w:r>
        <w:rPr>
          <w:rFonts w:eastAsia="Times New Roman" w:cstheme="minorHAnsi"/>
          <w:b/>
          <w:color w:val="000000"/>
          <w:shd w:val="clear" w:color="auto" w:fill="FFFFFF"/>
        </w:rPr>
        <w:t xml:space="preserve">et scénario </w:t>
      </w:r>
    </w:p>
    <w:p w14:paraId="103270F7" w14:textId="34363846" w:rsidR="003548EE" w:rsidRPr="00525080" w:rsidRDefault="00727D85" w:rsidP="00DB2514">
      <w:pPr>
        <w:spacing w:after="200"/>
        <w:rPr>
          <w:rFonts w:eastAsia="Times New Roman" w:cstheme="minorHAnsi"/>
          <w:color w:val="000000"/>
          <w:shd w:val="clear" w:color="auto" w:fill="FFFFFF"/>
        </w:rPr>
      </w:pPr>
      <w:r>
        <w:rPr>
          <w:rFonts w:eastAsia="Times New Roman" w:cstheme="minorHAnsi"/>
          <w:color w:val="000000"/>
          <w:shd w:val="clear" w:color="auto" w:fill="FFFFFF"/>
        </w:rPr>
        <w:t xml:space="preserve">Cette séquence a été suivie d’un </w:t>
      </w:r>
      <w:proofErr w:type="spellStart"/>
      <w:r w:rsidRPr="0014615E">
        <w:rPr>
          <w:rFonts w:eastAsia="Times New Roman" w:cstheme="minorHAnsi"/>
          <w:i/>
          <w:color w:val="000000"/>
          <w:shd w:val="clear" w:color="auto" w:fill="FFFFFF"/>
        </w:rPr>
        <w:t>icebreaker</w:t>
      </w:r>
      <w:proofErr w:type="spellEnd"/>
      <w:r>
        <w:rPr>
          <w:rFonts w:eastAsia="Times New Roman" w:cstheme="minorHAnsi"/>
          <w:color w:val="000000"/>
          <w:shd w:val="clear" w:color="auto" w:fill="FFFFFF"/>
        </w:rPr>
        <w:t xml:space="preserve"> autour du thème : </w:t>
      </w:r>
      <w:r w:rsidR="00797FC3">
        <w:rPr>
          <w:rFonts w:eastAsia="Times New Roman" w:cstheme="minorHAnsi"/>
          <w:color w:val="000000"/>
          <w:shd w:val="clear" w:color="auto" w:fill="FFFFFF"/>
        </w:rPr>
        <w:t>« </w:t>
      </w:r>
      <w:r>
        <w:rPr>
          <w:rFonts w:eastAsia="Times New Roman" w:cstheme="minorHAnsi"/>
          <w:color w:val="000000"/>
          <w:shd w:val="clear" w:color="auto" w:fill="FFFFFF"/>
        </w:rPr>
        <w:t>quel déchet plastique souhaiteriez-vous être</w:t>
      </w:r>
      <w:r w:rsidR="00797FC3">
        <w:rPr>
          <w:rFonts w:eastAsia="Times New Roman" w:cstheme="minorHAnsi"/>
          <w:color w:val="000000"/>
          <w:shd w:val="clear" w:color="auto" w:fill="FFFFFF"/>
        </w:rPr>
        <w:t> ? »</w:t>
      </w:r>
      <w:r>
        <w:rPr>
          <w:rFonts w:eastAsia="Times New Roman" w:cstheme="minorHAnsi"/>
          <w:color w:val="000000"/>
          <w:shd w:val="clear" w:color="auto" w:fill="FFFFFF"/>
        </w:rPr>
        <w:t xml:space="preserve"> pour donner la parole à tous les participants et démarrer l</w:t>
      </w:r>
      <w:r w:rsidR="00DB2514" w:rsidRPr="00525080">
        <w:rPr>
          <w:rFonts w:eastAsia="Times New Roman" w:cstheme="minorHAnsi"/>
          <w:color w:val="000000"/>
          <w:shd w:val="clear" w:color="auto" w:fill="FFFFFF"/>
        </w:rPr>
        <w:t>’idéation</w:t>
      </w:r>
      <w:r w:rsidR="002510C7" w:rsidRPr="00525080">
        <w:rPr>
          <w:rFonts w:eastAsia="Times New Roman" w:cstheme="minorHAnsi"/>
          <w:color w:val="000000"/>
          <w:shd w:val="clear" w:color="auto" w:fill="FFFFFF"/>
        </w:rPr>
        <w:t xml:space="preserve"> pour 12 jeunes,</w:t>
      </w:r>
      <w:r w:rsidR="00EA7159" w:rsidRPr="00525080">
        <w:rPr>
          <w:rFonts w:eastAsia="Times New Roman" w:cstheme="minorHAnsi"/>
          <w:color w:val="000000"/>
          <w:shd w:val="clear" w:color="auto" w:fill="FFFFFF"/>
        </w:rPr>
        <w:t xml:space="preserve"> durant 4 heures,</w:t>
      </w:r>
      <w:r w:rsidR="002510C7" w:rsidRPr="00525080">
        <w:rPr>
          <w:rFonts w:eastAsia="Times New Roman" w:cstheme="minorHAnsi"/>
          <w:color w:val="000000"/>
          <w:shd w:val="clear" w:color="auto" w:fill="FFFFFF"/>
        </w:rPr>
        <w:t xml:space="preserve"> le reste étant dans </w:t>
      </w:r>
      <w:r w:rsidR="00EA7159" w:rsidRPr="00525080">
        <w:rPr>
          <w:rFonts w:eastAsia="Times New Roman" w:cstheme="minorHAnsi"/>
          <w:color w:val="000000"/>
          <w:shd w:val="clear" w:color="auto" w:fill="FFFFFF"/>
        </w:rPr>
        <w:t xml:space="preserve">les </w:t>
      </w:r>
      <w:r w:rsidR="002510C7" w:rsidRPr="00525080">
        <w:rPr>
          <w:rFonts w:eastAsia="Times New Roman" w:cstheme="minorHAnsi"/>
          <w:color w:val="000000"/>
          <w:shd w:val="clear" w:color="auto" w:fill="FFFFFF"/>
        </w:rPr>
        <w:t xml:space="preserve">différents ateliers techniques. Cette séquence s’est déroulée </w:t>
      </w:r>
      <w:r w:rsidR="003548EE" w:rsidRPr="00525080">
        <w:rPr>
          <w:rFonts w:eastAsia="Times New Roman" w:cstheme="minorHAnsi"/>
          <w:color w:val="000000"/>
          <w:shd w:val="clear" w:color="auto" w:fill="FFFFFF"/>
        </w:rPr>
        <w:t xml:space="preserve">en plusieurs temps : un </w:t>
      </w:r>
      <w:r w:rsidR="003548EE" w:rsidRPr="00D045C4">
        <w:rPr>
          <w:rFonts w:eastAsia="Times New Roman" w:cstheme="minorHAnsi"/>
          <w:i/>
          <w:color w:val="000000"/>
          <w:shd w:val="clear" w:color="auto" w:fill="FFFFFF"/>
        </w:rPr>
        <w:t>brainstorming</w:t>
      </w:r>
      <w:r w:rsidR="003548EE" w:rsidRPr="00525080">
        <w:rPr>
          <w:rFonts w:eastAsia="Times New Roman" w:cstheme="minorHAnsi"/>
          <w:color w:val="000000"/>
          <w:shd w:val="clear" w:color="auto" w:fill="FFFFFF"/>
        </w:rPr>
        <w:t xml:space="preserve"> à partir du cycle de vie du </w:t>
      </w:r>
      <w:r w:rsidR="003548EE" w:rsidRPr="00525080">
        <w:rPr>
          <w:rFonts w:eastAsia="Times New Roman" w:cstheme="minorHAnsi"/>
          <w:color w:val="000000"/>
          <w:shd w:val="clear" w:color="auto" w:fill="FFFFFF"/>
        </w:rPr>
        <w:lastRenderedPageBreak/>
        <w:t xml:space="preserve">plastique, des échanges informels, puis une fiche idée permettant de synthétiser tout à la fois les acteurs, les outils, et enfin l’idée. </w:t>
      </w:r>
      <w:r w:rsidR="002625BA" w:rsidRPr="00525080">
        <w:rPr>
          <w:rFonts w:eastAsia="Times New Roman" w:cstheme="minorHAnsi"/>
          <w:color w:val="000000"/>
          <w:shd w:val="clear" w:color="auto" w:fill="FFFFFF"/>
        </w:rPr>
        <w:t xml:space="preserve">Des photos sélectionnées en amont venaient également compléter des </w:t>
      </w:r>
      <w:r>
        <w:rPr>
          <w:rFonts w:eastAsia="Times New Roman" w:cstheme="minorHAnsi"/>
          <w:color w:val="000000"/>
          <w:shd w:val="clear" w:color="auto" w:fill="FFFFFF"/>
        </w:rPr>
        <w:t>idées, ou les généraient</w:t>
      </w:r>
      <w:r w:rsidR="002625BA" w:rsidRPr="00525080">
        <w:rPr>
          <w:rFonts w:eastAsia="Times New Roman" w:cstheme="minorHAnsi"/>
          <w:color w:val="000000"/>
          <w:shd w:val="clear" w:color="auto" w:fill="FFFFFF"/>
        </w:rPr>
        <w:t xml:space="preserve">. </w:t>
      </w:r>
    </w:p>
    <w:p w14:paraId="510D53E9" w14:textId="6E00CC11" w:rsidR="003548EE" w:rsidRPr="00525080" w:rsidRDefault="003548EE" w:rsidP="00DB2514">
      <w:pPr>
        <w:spacing w:after="200"/>
        <w:rPr>
          <w:rFonts w:eastAsia="Times New Roman" w:cstheme="minorHAnsi"/>
          <w:color w:val="000000"/>
          <w:shd w:val="clear" w:color="auto" w:fill="FFFFFF"/>
        </w:rPr>
      </w:pPr>
      <w:r w:rsidRPr="00525080">
        <w:rPr>
          <w:rFonts w:eastAsia="Times New Roman" w:cstheme="minorHAnsi"/>
          <w:noProof/>
          <w:color w:val="000000"/>
          <w:shd w:val="clear" w:color="auto" w:fill="FFFFFF"/>
        </w:rPr>
        <w:drawing>
          <wp:inline distT="0" distB="0" distL="0" distR="0" wp14:anchorId="73FBAA22" wp14:editId="49405C14">
            <wp:extent cx="5759450" cy="2108835"/>
            <wp:effectExtent l="0" t="0" r="635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5759450" cy="2108835"/>
                    </a:xfrm>
                    <a:prstGeom prst="rect">
                      <a:avLst/>
                    </a:prstGeom>
                  </pic:spPr>
                </pic:pic>
              </a:graphicData>
            </a:graphic>
          </wp:inline>
        </w:drawing>
      </w:r>
    </w:p>
    <w:p w14:paraId="2FA1A502" w14:textId="2C310C3E" w:rsidR="00CA565B" w:rsidRPr="00525080" w:rsidRDefault="00CA565B" w:rsidP="00DB2514">
      <w:pPr>
        <w:spacing w:after="200"/>
        <w:rPr>
          <w:rFonts w:eastAsia="Times New Roman" w:cstheme="minorHAnsi"/>
          <w:b/>
          <w:color w:val="000000"/>
          <w:shd w:val="clear" w:color="auto" w:fill="FFFFFF"/>
        </w:rPr>
      </w:pPr>
      <w:r w:rsidRPr="00525080">
        <w:rPr>
          <w:rFonts w:eastAsia="Times New Roman" w:cstheme="minorHAnsi"/>
          <w:b/>
          <w:color w:val="000000"/>
          <w:shd w:val="clear" w:color="auto" w:fill="FFFFFF"/>
        </w:rPr>
        <w:t>F</w:t>
      </w:r>
      <w:r w:rsidR="00786083" w:rsidRPr="00525080">
        <w:rPr>
          <w:rFonts w:eastAsia="Times New Roman" w:cstheme="minorHAnsi"/>
          <w:b/>
          <w:color w:val="000000"/>
          <w:shd w:val="clear" w:color="auto" w:fill="FFFFFF"/>
        </w:rPr>
        <w:t>igure</w:t>
      </w:r>
      <w:r w:rsidRPr="00525080">
        <w:rPr>
          <w:rFonts w:eastAsia="Times New Roman" w:cstheme="minorHAnsi"/>
          <w:b/>
          <w:color w:val="000000"/>
          <w:shd w:val="clear" w:color="auto" w:fill="FFFFFF"/>
        </w:rPr>
        <w:t xml:space="preserve"> 3 : </w:t>
      </w:r>
      <w:r w:rsidR="002B0BEF" w:rsidRPr="00525080">
        <w:rPr>
          <w:rFonts w:eastAsia="Times New Roman" w:cstheme="minorHAnsi"/>
          <w:b/>
          <w:color w:val="000000"/>
          <w:shd w:val="clear" w:color="auto" w:fill="FFFFFF"/>
        </w:rPr>
        <w:t xml:space="preserve">la </w:t>
      </w:r>
      <w:r w:rsidRPr="00525080">
        <w:rPr>
          <w:rFonts w:eastAsia="Times New Roman" w:cstheme="minorHAnsi"/>
          <w:b/>
          <w:color w:val="000000"/>
          <w:shd w:val="clear" w:color="auto" w:fill="FFFFFF"/>
        </w:rPr>
        <w:t>fiche idée</w:t>
      </w:r>
      <w:r w:rsidR="002B0BEF" w:rsidRPr="00525080">
        <w:rPr>
          <w:rFonts w:eastAsia="Times New Roman" w:cstheme="minorHAnsi"/>
          <w:b/>
          <w:color w:val="000000"/>
          <w:shd w:val="clear" w:color="auto" w:fill="FFFFFF"/>
        </w:rPr>
        <w:t xml:space="preserve"> est composée de questions simples pour illustrer le projet </w:t>
      </w:r>
    </w:p>
    <w:p w14:paraId="302FE540" w14:textId="4696E632" w:rsidR="002625BA" w:rsidRPr="00525080" w:rsidRDefault="00CA565B" w:rsidP="00DB2514">
      <w:pPr>
        <w:spacing w:after="200"/>
        <w:rPr>
          <w:rFonts w:eastAsia="Times New Roman" w:cstheme="minorHAnsi"/>
          <w:color w:val="000000"/>
          <w:shd w:val="clear" w:color="auto" w:fill="FFFFFF"/>
        </w:rPr>
      </w:pPr>
      <w:r w:rsidRPr="00525080">
        <w:rPr>
          <w:rFonts w:eastAsia="Times New Roman" w:cstheme="minorHAnsi"/>
          <w:color w:val="000000"/>
          <w:shd w:val="clear" w:color="auto" w:fill="FFFFFF"/>
        </w:rPr>
        <w:t xml:space="preserve">L’idée </w:t>
      </w:r>
      <w:r w:rsidR="00D045C4">
        <w:rPr>
          <w:rFonts w:eastAsia="Times New Roman" w:cstheme="minorHAnsi"/>
          <w:color w:val="000000"/>
          <w:shd w:val="clear" w:color="auto" w:fill="FFFFFF"/>
        </w:rPr>
        <w:t>a été</w:t>
      </w:r>
      <w:r w:rsidRPr="00525080">
        <w:rPr>
          <w:rFonts w:eastAsia="Times New Roman" w:cstheme="minorHAnsi"/>
          <w:color w:val="000000"/>
          <w:shd w:val="clear" w:color="auto" w:fill="FFFFFF"/>
        </w:rPr>
        <w:t xml:space="preserve"> ensuite développée sous forme de scénario d’utilisation et</w:t>
      </w:r>
      <w:r w:rsidR="00D045C4">
        <w:rPr>
          <w:rFonts w:eastAsia="Times New Roman" w:cstheme="minorHAnsi"/>
          <w:color w:val="000000"/>
          <w:shd w:val="clear" w:color="auto" w:fill="FFFFFF"/>
        </w:rPr>
        <w:t xml:space="preserve"> questionnée au travers d’un outil de </w:t>
      </w:r>
      <w:r w:rsidRPr="00D045C4">
        <w:rPr>
          <w:rFonts w:eastAsia="Times New Roman" w:cstheme="minorHAnsi"/>
          <w:i/>
          <w:color w:val="000000"/>
          <w:shd w:val="clear" w:color="auto" w:fill="FFFFFF"/>
        </w:rPr>
        <w:t>business model</w:t>
      </w:r>
      <w:r w:rsidRPr="00525080">
        <w:rPr>
          <w:rFonts w:eastAsia="Times New Roman" w:cstheme="minorHAnsi"/>
          <w:color w:val="000000"/>
          <w:shd w:val="clear" w:color="auto" w:fill="FFFFFF"/>
        </w:rPr>
        <w:t xml:space="preserve">. </w:t>
      </w:r>
      <w:r w:rsidR="00D045C4">
        <w:rPr>
          <w:rFonts w:eastAsia="Times New Roman" w:cstheme="minorHAnsi"/>
          <w:color w:val="000000"/>
          <w:shd w:val="clear" w:color="auto" w:fill="FFFFFF"/>
        </w:rPr>
        <w:t>L</w:t>
      </w:r>
      <w:r w:rsidRPr="00525080">
        <w:rPr>
          <w:rFonts w:eastAsia="Times New Roman" w:cstheme="minorHAnsi"/>
          <w:color w:val="000000"/>
          <w:shd w:val="clear" w:color="auto" w:fill="FFFFFF"/>
        </w:rPr>
        <w:t xml:space="preserve">a </w:t>
      </w:r>
      <w:proofErr w:type="gramStart"/>
      <w:r w:rsidRPr="00525080">
        <w:rPr>
          <w:rFonts w:eastAsia="Times New Roman" w:cstheme="minorHAnsi"/>
          <w:color w:val="000000"/>
          <w:shd w:val="clear" w:color="auto" w:fill="FFFFFF"/>
        </w:rPr>
        <w:t>priorité  éta</w:t>
      </w:r>
      <w:r w:rsidR="00D045C4">
        <w:rPr>
          <w:rFonts w:eastAsia="Times New Roman" w:cstheme="minorHAnsi"/>
          <w:color w:val="000000"/>
          <w:shd w:val="clear" w:color="auto" w:fill="FFFFFF"/>
        </w:rPr>
        <w:t>i</w:t>
      </w:r>
      <w:r w:rsidRPr="00525080">
        <w:rPr>
          <w:rFonts w:eastAsia="Times New Roman" w:cstheme="minorHAnsi"/>
          <w:color w:val="000000"/>
          <w:shd w:val="clear" w:color="auto" w:fill="FFFFFF"/>
        </w:rPr>
        <w:t>t</w:t>
      </w:r>
      <w:proofErr w:type="gramEnd"/>
      <w:r w:rsidRPr="00525080">
        <w:rPr>
          <w:rFonts w:eastAsia="Times New Roman" w:cstheme="minorHAnsi"/>
          <w:color w:val="000000"/>
          <w:shd w:val="clear" w:color="auto" w:fill="FFFFFF"/>
        </w:rPr>
        <w:t xml:space="preserve"> de générer un maximum d’idées que les groupes pourraient s’approprier le lendemain. </w:t>
      </w:r>
    </w:p>
    <w:p w14:paraId="381580B2" w14:textId="387AA383" w:rsidR="00CA565B" w:rsidRPr="00525080" w:rsidRDefault="002625BA" w:rsidP="00DB2514">
      <w:pPr>
        <w:spacing w:after="200"/>
        <w:rPr>
          <w:rFonts w:eastAsia="Times New Roman" w:cstheme="minorHAnsi"/>
          <w:color w:val="000000"/>
          <w:shd w:val="clear" w:color="auto" w:fill="FFFFFF"/>
        </w:rPr>
      </w:pPr>
      <w:r w:rsidRPr="00525080">
        <w:rPr>
          <w:rFonts w:eastAsia="Times New Roman" w:cstheme="minorHAnsi"/>
          <w:noProof/>
          <w:color w:val="000000"/>
          <w:shd w:val="clear" w:color="auto" w:fill="FFFFFF"/>
        </w:rPr>
        <w:lastRenderedPageBreak/>
        <w:drawing>
          <wp:inline distT="0" distB="0" distL="0" distR="0" wp14:anchorId="2CB788FF" wp14:editId="02E97E7B">
            <wp:extent cx="3793844" cy="6084277"/>
            <wp:effectExtent l="0" t="0" r="381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3798867" cy="6092333"/>
                    </a:xfrm>
                    <a:prstGeom prst="rect">
                      <a:avLst/>
                    </a:prstGeom>
                  </pic:spPr>
                </pic:pic>
              </a:graphicData>
            </a:graphic>
          </wp:inline>
        </w:drawing>
      </w:r>
    </w:p>
    <w:p w14:paraId="53DFBB92" w14:textId="1AB0D7D2" w:rsidR="002625BA" w:rsidRPr="00CB070C" w:rsidRDefault="002625BA" w:rsidP="00DB2514">
      <w:pPr>
        <w:spacing w:after="200"/>
        <w:rPr>
          <w:rFonts w:eastAsia="Times New Roman" w:cstheme="minorHAnsi"/>
          <w:color w:val="000000"/>
          <w:shd w:val="clear" w:color="auto" w:fill="FFFFFF"/>
        </w:rPr>
      </w:pPr>
      <w:r w:rsidRPr="00525080">
        <w:rPr>
          <w:rFonts w:eastAsia="Times New Roman" w:cstheme="minorHAnsi"/>
          <w:b/>
          <w:color w:val="000000"/>
          <w:shd w:val="clear" w:color="auto" w:fill="FFFFFF"/>
        </w:rPr>
        <w:t>Fig</w:t>
      </w:r>
      <w:r w:rsidR="00786083" w:rsidRPr="00525080">
        <w:rPr>
          <w:rFonts w:eastAsia="Times New Roman" w:cstheme="minorHAnsi"/>
          <w:b/>
          <w:color w:val="000000"/>
          <w:shd w:val="clear" w:color="auto" w:fill="FFFFFF"/>
        </w:rPr>
        <w:t>ure</w:t>
      </w:r>
      <w:r w:rsidRPr="00525080">
        <w:rPr>
          <w:rFonts w:eastAsia="Times New Roman" w:cstheme="minorHAnsi"/>
          <w:b/>
          <w:color w:val="000000"/>
          <w:shd w:val="clear" w:color="auto" w:fill="FFFFFF"/>
        </w:rPr>
        <w:t xml:space="preserve"> 5 :</w:t>
      </w:r>
      <w:r w:rsidR="00CB070C" w:rsidRPr="00CB070C">
        <w:rPr>
          <w:rFonts w:eastAsia="Times New Roman" w:cstheme="minorHAnsi"/>
          <w:color w:val="000000"/>
          <w:shd w:val="clear" w:color="auto" w:fill="FFFFFF"/>
        </w:rPr>
        <w:t xml:space="preserve"> les étapes à respecter pour le développement des idées</w:t>
      </w:r>
      <w:r w:rsidR="00CB070C">
        <w:rPr>
          <w:rFonts w:eastAsia="Times New Roman" w:cstheme="minorHAnsi"/>
          <w:color w:val="000000"/>
          <w:shd w:val="clear" w:color="auto" w:fill="FFFFFF"/>
        </w:rPr>
        <w:t xml:space="preserve">. </w:t>
      </w:r>
    </w:p>
    <w:p w14:paraId="4AE9137C" w14:textId="77777777" w:rsidR="002625BA" w:rsidRPr="00525080" w:rsidRDefault="00DB2514" w:rsidP="00DB2514">
      <w:pPr>
        <w:spacing w:after="200"/>
        <w:rPr>
          <w:rFonts w:eastAsia="Times New Roman" w:cstheme="minorHAnsi"/>
          <w:color w:val="000000"/>
          <w:shd w:val="clear" w:color="auto" w:fill="FFFFFF"/>
        </w:rPr>
      </w:pPr>
      <w:r w:rsidRPr="00525080">
        <w:rPr>
          <w:rFonts w:eastAsia="Times New Roman" w:cstheme="minorHAnsi"/>
          <w:color w:val="000000"/>
          <w:shd w:val="clear" w:color="auto" w:fill="FFFFFF"/>
        </w:rPr>
        <w:t> </w:t>
      </w:r>
    </w:p>
    <w:p w14:paraId="039BF449" w14:textId="730785AB" w:rsidR="002625BA" w:rsidRPr="00D045C4" w:rsidRDefault="00D045C4" w:rsidP="002625BA">
      <w:pPr>
        <w:spacing w:after="200"/>
        <w:rPr>
          <w:rFonts w:eastAsia="Times New Roman" w:cstheme="minorHAnsi"/>
          <w:szCs w:val="24"/>
        </w:rPr>
      </w:pPr>
      <w:r>
        <w:rPr>
          <w:rFonts w:eastAsia="Times New Roman" w:cstheme="minorHAnsi"/>
          <w:color w:val="000000"/>
          <w:shd w:val="clear" w:color="auto" w:fill="FFFFFF"/>
        </w:rPr>
        <w:t>La réalisation d’un</w:t>
      </w:r>
      <w:r w:rsidR="00DB2514" w:rsidRPr="00525080">
        <w:rPr>
          <w:rFonts w:eastAsia="Times New Roman" w:cstheme="minorHAnsi"/>
          <w:color w:val="000000"/>
          <w:shd w:val="clear" w:color="auto" w:fill="FFFFFF"/>
        </w:rPr>
        <w:t xml:space="preserve"> mur d’idées </w:t>
      </w:r>
      <w:r>
        <w:rPr>
          <w:rFonts w:eastAsia="Times New Roman" w:cstheme="minorHAnsi"/>
          <w:color w:val="000000"/>
          <w:shd w:val="clear" w:color="auto" w:fill="FFFFFF"/>
        </w:rPr>
        <w:t>(ID W</w:t>
      </w:r>
      <w:r w:rsidR="00CB070C">
        <w:rPr>
          <w:rFonts w:eastAsia="Times New Roman" w:cstheme="minorHAnsi"/>
          <w:color w:val="000000"/>
          <w:shd w:val="clear" w:color="auto" w:fill="FFFFFF"/>
        </w:rPr>
        <w:t>ALL</w:t>
      </w:r>
      <w:r>
        <w:rPr>
          <w:rFonts w:eastAsia="Times New Roman" w:cstheme="minorHAnsi"/>
          <w:color w:val="000000"/>
          <w:shd w:val="clear" w:color="auto" w:fill="FFFFFF"/>
        </w:rPr>
        <w:t xml:space="preserve">) a permis </w:t>
      </w:r>
      <w:r w:rsidR="00DB2514" w:rsidRPr="00525080">
        <w:rPr>
          <w:rFonts w:eastAsia="Times New Roman" w:cstheme="minorHAnsi"/>
          <w:color w:val="000000"/>
          <w:shd w:val="clear" w:color="auto" w:fill="FFFFFF"/>
        </w:rPr>
        <w:t>de voir les proto-concepts qui ont émergé</w:t>
      </w:r>
      <w:r>
        <w:rPr>
          <w:rFonts w:eastAsia="Times New Roman" w:cstheme="minorHAnsi"/>
          <w:color w:val="000000"/>
          <w:shd w:val="clear" w:color="auto" w:fill="FFFFFF"/>
        </w:rPr>
        <w:t>. Il</w:t>
      </w:r>
      <w:r w:rsidR="002625BA" w:rsidRPr="00525080">
        <w:rPr>
          <w:rFonts w:eastAsia="Times New Roman" w:cstheme="minorHAnsi"/>
          <w:color w:val="000000"/>
          <w:shd w:val="clear" w:color="auto" w:fill="FFFFFF"/>
        </w:rPr>
        <w:t xml:space="preserve"> </w:t>
      </w:r>
      <w:r>
        <w:rPr>
          <w:rFonts w:eastAsia="Times New Roman" w:cstheme="minorHAnsi"/>
          <w:color w:val="000000"/>
          <w:shd w:val="clear" w:color="auto" w:fill="FFFFFF"/>
        </w:rPr>
        <w:t xml:space="preserve">a été </w:t>
      </w:r>
      <w:r w:rsidR="002625BA" w:rsidRPr="00525080">
        <w:rPr>
          <w:rFonts w:eastAsia="Times New Roman" w:cstheme="minorHAnsi"/>
          <w:szCs w:val="24"/>
        </w:rPr>
        <w:t xml:space="preserve">réalisé par les étudiants facilitateurs de </w:t>
      </w:r>
      <w:r w:rsidR="00B6633C">
        <w:rPr>
          <w:rFonts w:eastAsia="Times New Roman" w:cstheme="minorHAnsi"/>
          <w:szCs w:val="24"/>
        </w:rPr>
        <w:t>L’École</w:t>
      </w:r>
      <w:r w:rsidR="002625BA" w:rsidRPr="00525080">
        <w:rPr>
          <w:rFonts w:eastAsia="Times New Roman" w:cstheme="minorHAnsi"/>
          <w:szCs w:val="24"/>
        </w:rPr>
        <w:t xml:space="preserve"> de design, pour synthétiser les idées proposées</w:t>
      </w:r>
      <w:r>
        <w:rPr>
          <w:rFonts w:eastAsia="Times New Roman" w:cstheme="minorHAnsi"/>
          <w:szCs w:val="24"/>
        </w:rPr>
        <w:t xml:space="preserve"> avec </w:t>
      </w:r>
      <w:r w:rsidR="002625BA" w:rsidRPr="00525080">
        <w:rPr>
          <w:rFonts w:eastAsia="Times New Roman" w:cstheme="minorHAnsi"/>
          <w:color w:val="000000"/>
          <w:shd w:val="clear" w:color="auto" w:fill="FFFFFF"/>
        </w:rPr>
        <w:t xml:space="preserve">une courte description </w:t>
      </w:r>
      <w:r>
        <w:rPr>
          <w:rFonts w:eastAsia="Times New Roman" w:cstheme="minorHAnsi"/>
          <w:color w:val="000000"/>
          <w:shd w:val="clear" w:color="auto" w:fill="FFFFFF"/>
        </w:rPr>
        <w:t>des</w:t>
      </w:r>
      <w:r w:rsidR="002625BA" w:rsidRPr="00525080">
        <w:rPr>
          <w:rFonts w:eastAsia="Times New Roman" w:cstheme="minorHAnsi"/>
          <w:color w:val="000000"/>
          <w:shd w:val="clear" w:color="auto" w:fill="FFFFFF"/>
        </w:rPr>
        <w:t xml:space="preserve"> acteurs, </w:t>
      </w:r>
      <w:r>
        <w:rPr>
          <w:rFonts w:eastAsia="Times New Roman" w:cstheme="minorHAnsi"/>
          <w:color w:val="000000"/>
          <w:shd w:val="clear" w:color="auto" w:fill="FFFFFF"/>
        </w:rPr>
        <w:t>d</w:t>
      </w:r>
      <w:r w:rsidR="002625BA" w:rsidRPr="00525080">
        <w:rPr>
          <w:rFonts w:eastAsia="Times New Roman" w:cstheme="minorHAnsi"/>
          <w:color w:val="000000"/>
          <w:shd w:val="clear" w:color="auto" w:fill="FFFFFF"/>
        </w:rPr>
        <w:t>es bénéfices</w:t>
      </w:r>
      <w:r>
        <w:rPr>
          <w:rFonts w:eastAsia="Times New Roman" w:cstheme="minorHAnsi"/>
          <w:color w:val="000000"/>
          <w:shd w:val="clear" w:color="auto" w:fill="FFFFFF"/>
        </w:rPr>
        <w:t xml:space="preserve"> et des</w:t>
      </w:r>
      <w:r w:rsidR="002625BA" w:rsidRPr="00525080">
        <w:rPr>
          <w:rFonts w:eastAsia="Times New Roman" w:cstheme="minorHAnsi"/>
          <w:color w:val="000000"/>
          <w:shd w:val="clear" w:color="auto" w:fill="FFFFFF"/>
        </w:rPr>
        <w:t xml:space="preserve"> illustr</w:t>
      </w:r>
      <w:r>
        <w:rPr>
          <w:rFonts w:eastAsia="Times New Roman" w:cstheme="minorHAnsi"/>
          <w:color w:val="000000"/>
          <w:shd w:val="clear" w:color="auto" w:fill="FFFFFF"/>
        </w:rPr>
        <w:t>ations</w:t>
      </w:r>
      <w:r w:rsidR="002625BA" w:rsidRPr="00525080">
        <w:rPr>
          <w:rFonts w:eastAsia="Times New Roman" w:cstheme="minorHAnsi"/>
          <w:color w:val="000000"/>
          <w:shd w:val="clear" w:color="auto" w:fill="FFFFFF"/>
        </w:rPr>
        <w:t xml:space="preserve"> </w:t>
      </w:r>
      <w:r>
        <w:rPr>
          <w:rFonts w:eastAsia="Times New Roman" w:cstheme="minorHAnsi"/>
          <w:color w:val="000000"/>
          <w:shd w:val="clear" w:color="auto" w:fill="FFFFFF"/>
        </w:rPr>
        <w:t>photographiques</w:t>
      </w:r>
      <w:r w:rsidR="002625BA" w:rsidRPr="00525080">
        <w:rPr>
          <w:rFonts w:eastAsia="Times New Roman" w:cstheme="minorHAnsi"/>
          <w:color w:val="000000"/>
          <w:shd w:val="clear" w:color="auto" w:fill="FFFFFF"/>
        </w:rPr>
        <w:t xml:space="preserve">. </w:t>
      </w:r>
    </w:p>
    <w:p w14:paraId="4CC371E7" w14:textId="77777777" w:rsidR="002625BA" w:rsidRPr="00525080" w:rsidRDefault="002625BA" w:rsidP="00DB2514">
      <w:pPr>
        <w:spacing w:after="200"/>
        <w:rPr>
          <w:rFonts w:eastAsia="Times New Roman" w:cstheme="minorHAnsi"/>
          <w:color w:val="000000"/>
          <w:shd w:val="clear" w:color="auto" w:fill="FFFFFF"/>
        </w:rPr>
      </w:pPr>
    </w:p>
    <w:p w14:paraId="4EA4F245" w14:textId="190D15C3" w:rsidR="002625BA" w:rsidRPr="00525080" w:rsidRDefault="002625BA" w:rsidP="002625BA">
      <w:pPr>
        <w:spacing w:before="0" w:line="240" w:lineRule="auto"/>
        <w:jc w:val="left"/>
        <w:rPr>
          <w:rFonts w:eastAsia="Times New Roman" w:cstheme="minorHAnsi"/>
          <w:szCs w:val="24"/>
        </w:rPr>
      </w:pPr>
      <w:r w:rsidRPr="002625BA">
        <w:rPr>
          <w:rFonts w:eastAsia="Times New Roman" w:cstheme="minorHAnsi"/>
          <w:szCs w:val="24"/>
        </w:rPr>
        <w:lastRenderedPageBreak/>
        <w:fldChar w:fldCharType="begin"/>
      </w:r>
      <w:r w:rsidRPr="002625BA">
        <w:rPr>
          <w:rFonts w:eastAsia="Times New Roman" w:cstheme="minorHAnsi"/>
          <w:szCs w:val="24"/>
        </w:rPr>
        <w:instrText xml:space="preserve"> INCLUDEPICTURE "/var/folders/58/gptwrqg52gg96mjjfdns2j2wn1yvbl/T/com.microsoft.Word/WebArchiveCopyPasteTempFiles/fetch.php?cache=&amp;w=900&amp;h=675&amp;tok=f6c358&amp;media=enimg_7478_2.jpg" \* MERGEFORMATINET </w:instrText>
      </w:r>
      <w:r w:rsidRPr="002625BA">
        <w:rPr>
          <w:rFonts w:eastAsia="Times New Roman" w:cstheme="minorHAnsi"/>
          <w:szCs w:val="24"/>
        </w:rPr>
        <w:fldChar w:fldCharType="separate"/>
      </w:r>
      <w:r w:rsidRPr="00525080">
        <w:rPr>
          <w:rFonts w:eastAsia="Times New Roman" w:cstheme="minorHAnsi"/>
          <w:noProof/>
          <w:szCs w:val="24"/>
        </w:rPr>
        <w:drawing>
          <wp:inline distT="0" distB="0" distL="0" distR="0" wp14:anchorId="22610E46" wp14:editId="7E17FAFC">
            <wp:extent cx="2733151" cy="2048507"/>
            <wp:effectExtent l="0" t="0" r="0" b="0"/>
            <wp:docPr id="6" name="Image 6" descr="img_747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7478_2.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747776" cy="2059468"/>
                    </a:xfrm>
                    <a:prstGeom prst="rect">
                      <a:avLst/>
                    </a:prstGeom>
                    <a:noFill/>
                    <a:ln>
                      <a:noFill/>
                    </a:ln>
                  </pic:spPr>
                </pic:pic>
              </a:graphicData>
            </a:graphic>
          </wp:inline>
        </w:drawing>
      </w:r>
      <w:r w:rsidRPr="002625BA">
        <w:rPr>
          <w:rFonts w:eastAsia="Times New Roman" w:cstheme="minorHAnsi"/>
          <w:szCs w:val="24"/>
        </w:rPr>
        <w:fldChar w:fldCharType="end"/>
      </w:r>
      <w:r w:rsidRPr="002625BA">
        <w:rPr>
          <w:rFonts w:eastAsia="Times New Roman" w:cstheme="minorHAnsi"/>
          <w:szCs w:val="24"/>
        </w:rPr>
        <w:fldChar w:fldCharType="begin"/>
      </w:r>
      <w:r w:rsidRPr="002625BA">
        <w:rPr>
          <w:rFonts w:eastAsia="Times New Roman" w:cstheme="minorHAnsi"/>
          <w:szCs w:val="24"/>
        </w:rPr>
        <w:instrText xml:space="preserve"> INCLUDEPICTURE "/var/folders/58/gptwrqg52gg96mjjfdns2j2wn1yvbl/T/com.microsoft.Word/WebArchiveCopyPasteTempFiles/fetch.php?w=400&amp;tok=c1ef21&amp;media=enimg_6888_2.jpg" \* MERGEFORMATINET </w:instrText>
      </w:r>
      <w:r w:rsidRPr="002625BA">
        <w:rPr>
          <w:rFonts w:eastAsia="Times New Roman" w:cstheme="minorHAnsi"/>
          <w:szCs w:val="24"/>
        </w:rPr>
        <w:fldChar w:fldCharType="separate"/>
      </w:r>
      <w:r w:rsidRPr="00525080">
        <w:rPr>
          <w:rFonts w:eastAsia="Times New Roman" w:cstheme="minorHAnsi"/>
          <w:noProof/>
          <w:szCs w:val="24"/>
        </w:rPr>
        <w:drawing>
          <wp:inline distT="0" distB="0" distL="0" distR="0" wp14:anchorId="271AEA8D" wp14:editId="00BC7208">
            <wp:extent cx="2723103" cy="2039521"/>
            <wp:effectExtent l="0" t="0" r="0" b="5715"/>
            <wp:docPr id="7" name="Image 7" descr="ID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DWALL"/>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729894" cy="2044607"/>
                    </a:xfrm>
                    <a:prstGeom prst="rect">
                      <a:avLst/>
                    </a:prstGeom>
                    <a:noFill/>
                    <a:ln>
                      <a:noFill/>
                    </a:ln>
                  </pic:spPr>
                </pic:pic>
              </a:graphicData>
            </a:graphic>
          </wp:inline>
        </w:drawing>
      </w:r>
      <w:r w:rsidRPr="002625BA">
        <w:rPr>
          <w:rFonts w:eastAsia="Times New Roman" w:cstheme="minorHAnsi"/>
          <w:szCs w:val="24"/>
        </w:rPr>
        <w:fldChar w:fldCharType="end"/>
      </w:r>
    </w:p>
    <w:p w14:paraId="5360906C" w14:textId="6CEE240B" w:rsidR="002625BA" w:rsidRPr="00D045C4" w:rsidRDefault="002510C7" w:rsidP="002625BA">
      <w:pPr>
        <w:spacing w:before="0" w:line="240" w:lineRule="auto"/>
        <w:jc w:val="left"/>
        <w:rPr>
          <w:rFonts w:eastAsia="Times New Roman" w:cstheme="minorHAnsi"/>
          <w:b/>
          <w:szCs w:val="24"/>
        </w:rPr>
      </w:pPr>
      <w:r w:rsidRPr="00D045C4">
        <w:rPr>
          <w:rFonts w:eastAsia="Times New Roman" w:cstheme="minorHAnsi"/>
          <w:b/>
          <w:szCs w:val="24"/>
        </w:rPr>
        <w:t>F</w:t>
      </w:r>
      <w:r w:rsidR="00786083" w:rsidRPr="00D045C4">
        <w:rPr>
          <w:rFonts w:eastAsia="Times New Roman" w:cstheme="minorHAnsi"/>
          <w:b/>
          <w:szCs w:val="24"/>
        </w:rPr>
        <w:t>igure</w:t>
      </w:r>
      <w:r w:rsidRPr="00D045C4">
        <w:rPr>
          <w:rFonts w:eastAsia="Times New Roman" w:cstheme="minorHAnsi"/>
          <w:b/>
          <w:szCs w:val="24"/>
        </w:rPr>
        <w:t xml:space="preserve"> 6 : </w:t>
      </w:r>
      <w:r w:rsidR="002625BA" w:rsidRPr="00CB070C">
        <w:rPr>
          <w:rFonts w:eastAsia="Times New Roman" w:cstheme="minorHAnsi"/>
          <w:szCs w:val="24"/>
        </w:rPr>
        <w:t>ID WALL, un outil pivot pour assurer la reformation des groupes le lendemain.</w:t>
      </w:r>
      <w:r w:rsidR="002625BA" w:rsidRPr="00D045C4">
        <w:rPr>
          <w:rFonts w:eastAsia="Times New Roman" w:cstheme="minorHAnsi"/>
          <w:b/>
          <w:szCs w:val="24"/>
        </w:rPr>
        <w:t xml:space="preserve"> </w:t>
      </w:r>
    </w:p>
    <w:p w14:paraId="2F948E36" w14:textId="77777777" w:rsidR="002625BA" w:rsidRPr="002625BA" w:rsidRDefault="002625BA" w:rsidP="002625BA">
      <w:pPr>
        <w:spacing w:before="0" w:line="240" w:lineRule="auto"/>
        <w:jc w:val="left"/>
        <w:rPr>
          <w:rFonts w:eastAsia="Times New Roman" w:cstheme="minorHAnsi"/>
          <w:szCs w:val="24"/>
        </w:rPr>
      </w:pPr>
    </w:p>
    <w:p w14:paraId="34BDB97A" w14:textId="0302929C" w:rsidR="002510C7" w:rsidRPr="00525080" w:rsidRDefault="002625BA" w:rsidP="00DB2514">
      <w:pPr>
        <w:spacing w:after="200"/>
        <w:rPr>
          <w:rFonts w:eastAsia="Times New Roman" w:cstheme="minorHAnsi"/>
          <w:color w:val="000000"/>
        </w:rPr>
      </w:pPr>
      <w:r w:rsidRPr="00525080">
        <w:rPr>
          <w:rFonts w:eastAsia="Times New Roman" w:cstheme="minorHAnsi"/>
          <w:color w:val="000000"/>
        </w:rPr>
        <w:t>Cet ID WALL devait permettre à chacun de s’approprier les questions le lendemain</w:t>
      </w:r>
      <w:r w:rsidR="002510C7" w:rsidRPr="00525080">
        <w:rPr>
          <w:rFonts w:eastAsia="Times New Roman" w:cstheme="minorHAnsi"/>
          <w:color w:val="000000"/>
        </w:rPr>
        <w:t xml:space="preserve"> et de reformer des groupes en fonction des sujets choisis</w:t>
      </w:r>
      <w:r w:rsidRPr="00525080">
        <w:rPr>
          <w:rFonts w:eastAsia="Times New Roman" w:cstheme="minorHAnsi"/>
          <w:color w:val="000000"/>
        </w:rPr>
        <w:t>.</w:t>
      </w:r>
      <w:r w:rsidR="002510C7" w:rsidRPr="00525080">
        <w:rPr>
          <w:rFonts w:eastAsia="Times New Roman" w:cstheme="minorHAnsi"/>
          <w:color w:val="000000"/>
        </w:rPr>
        <w:t xml:space="preserve"> </w:t>
      </w:r>
      <w:r w:rsidRPr="00525080">
        <w:rPr>
          <w:rFonts w:eastAsia="Times New Roman" w:cstheme="minorHAnsi"/>
          <w:color w:val="000000"/>
        </w:rPr>
        <w:t xml:space="preserve"> </w:t>
      </w:r>
    </w:p>
    <w:p w14:paraId="03A5BF27" w14:textId="77777777" w:rsidR="00D045C4" w:rsidRDefault="00D045C4" w:rsidP="002625BA">
      <w:pPr>
        <w:shd w:val="clear" w:color="auto" w:fill="FFFFFF"/>
        <w:spacing w:before="0" w:after="200" w:line="240" w:lineRule="auto"/>
        <w:jc w:val="left"/>
        <w:textAlignment w:val="baseline"/>
        <w:rPr>
          <w:rFonts w:eastAsia="Times New Roman" w:cstheme="minorHAnsi"/>
          <w:b/>
          <w:color w:val="000000"/>
          <w:shd w:val="clear" w:color="auto" w:fill="FFFFFF"/>
        </w:rPr>
      </w:pPr>
    </w:p>
    <w:p w14:paraId="39749F08" w14:textId="005979E4" w:rsidR="00B04103" w:rsidRPr="00525080" w:rsidRDefault="00D045C4" w:rsidP="002625BA">
      <w:pPr>
        <w:shd w:val="clear" w:color="auto" w:fill="FFFFFF"/>
        <w:spacing w:before="0" w:after="200" w:line="240" w:lineRule="auto"/>
        <w:jc w:val="left"/>
        <w:textAlignment w:val="baseline"/>
        <w:rPr>
          <w:rFonts w:eastAsia="Times New Roman" w:cstheme="minorHAnsi"/>
          <w:b/>
          <w:color w:val="000000"/>
          <w:shd w:val="clear" w:color="auto" w:fill="FFFFFF"/>
        </w:rPr>
      </w:pPr>
      <w:r>
        <w:rPr>
          <w:rFonts w:eastAsia="Times New Roman" w:cstheme="minorHAnsi"/>
          <w:b/>
          <w:color w:val="000000"/>
          <w:shd w:val="clear" w:color="auto" w:fill="FFFFFF"/>
        </w:rPr>
        <w:t>3</w:t>
      </w:r>
      <w:r w:rsidR="00B04103" w:rsidRPr="00525080">
        <w:rPr>
          <w:rFonts w:eastAsia="Times New Roman" w:cstheme="minorHAnsi"/>
          <w:b/>
          <w:color w:val="000000"/>
          <w:shd w:val="clear" w:color="auto" w:fill="FFFFFF"/>
        </w:rPr>
        <w:t>.3.</w:t>
      </w:r>
      <w:r>
        <w:rPr>
          <w:rFonts w:eastAsia="Times New Roman" w:cstheme="minorHAnsi"/>
          <w:b/>
          <w:color w:val="000000"/>
          <w:shd w:val="clear" w:color="auto" w:fill="FFFFFF"/>
        </w:rPr>
        <w:t>3</w:t>
      </w:r>
      <w:r w:rsidR="00B04103" w:rsidRPr="00525080">
        <w:rPr>
          <w:rFonts w:eastAsia="Times New Roman" w:cstheme="minorHAnsi"/>
          <w:b/>
          <w:color w:val="000000"/>
          <w:shd w:val="clear" w:color="auto" w:fill="FFFFFF"/>
        </w:rPr>
        <w:t xml:space="preserve"> </w:t>
      </w:r>
      <w:r w:rsidR="002510C7" w:rsidRPr="00525080">
        <w:rPr>
          <w:rFonts w:eastAsia="Times New Roman" w:cstheme="minorHAnsi"/>
          <w:b/>
          <w:color w:val="000000"/>
          <w:shd w:val="clear" w:color="auto" w:fill="FFFFFF"/>
        </w:rPr>
        <w:t xml:space="preserve">En parallèle : </w:t>
      </w:r>
      <w:r>
        <w:rPr>
          <w:rFonts w:eastAsia="Times New Roman" w:cstheme="minorHAnsi"/>
          <w:b/>
          <w:color w:val="000000"/>
          <w:shd w:val="clear" w:color="auto" w:fill="FFFFFF"/>
        </w:rPr>
        <w:t xml:space="preserve">des </w:t>
      </w:r>
      <w:r w:rsidR="002510C7" w:rsidRPr="00525080">
        <w:rPr>
          <w:rFonts w:eastAsia="Times New Roman" w:cstheme="minorHAnsi"/>
          <w:b/>
          <w:color w:val="000000"/>
          <w:shd w:val="clear" w:color="auto" w:fill="FFFFFF"/>
        </w:rPr>
        <w:t>apport</w:t>
      </w:r>
      <w:r>
        <w:rPr>
          <w:rFonts w:eastAsia="Times New Roman" w:cstheme="minorHAnsi"/>
          <w:b/>
          <w:color w:val="000000"/>
          <w:shd w:val="clear" w:color="auto" w:fill="FFFFFF"/>
        </w:rPr>
        <w:t>s ciblés</w:t>
      </w:r>
      <w:r w:rsidR="002510C7" w:rsidRPr="00525080">
        <w:rPr>
          <w:rFonts w:eastAsia="Times New Roman" w:cstheme="minorHAnsi"/>
          <w:b/>
          <w:color w:val="000000"/>
          <w:shd w:val="clear" w:color="auto" w:fill="FFFFFF"/>
        </w:rPr>
        <w:t xml:space="preserve"> de technologies liées au prototypage ou au développement du projet  </w:t>
      </w:r>
    </w:p>
    <w:p w14:paraId="7DD44AC1" w14:textId="34722248" w:rsidR="002510C7" w:rsidRPr="00525080" w:rsidRDefault="00D045C4" w:rsidP="002510C7">
      <w:pPr>
        <w:spacing w:after="200"/>
        <w:rPr>
          <w:rFonts w:eastAsia="Times New Roman" w:cstheme="minorHAnsi"/>
          <w:color w:val="000000"/>
          <w:shd w:val="clear" w:color="auto" w:fill="FFFFFF"/>
        </w:rPr>
      </w:pPr>
      <w:r>
        <w:rPr>
          <w:rFonts w:eastAsia="Times New Roman" w:cstheme="minorHAnsi"/>
          <w:color w:val="000000"/>
          <w:shd w:val="clear" w:color="auto" w:fill="FFFFFF"/>
        </w:rPr>
        <w:t xml:space="preserve">Des ateliers de </w:t>
      </w:r>
      <w:r w:rsidR="002510C7" w:rsidRPr="00525080">
        <w:rPr>
          <w:rFonts w:eastAsia="Times New Roman" w:cstheme="minorHAnsi"/>
          <w:color w:val="000000"/>
          <w:shd w:val="clear" w:color="auto" w:fill="FFFFFF"/>
        </w:rPr>
        <w:t xml:space="preserve">découverte de technologies nécessaires à la mise en œuvre de projets, appelées </w:t>
      </w:r>
      <w:r w:rsidR="002510C7" w:rsidRPr="00D045C4">
        <w:rPr>
          <w:rFonts w:eastAsia="Times New Roman" w:cstheme="minorHAnsi"/>
          <w:i/>
          <w:color w:val="000000"/>
          <w:shd w:val="clear" w:color="auto" w:fill="FFFFFF"/>
        </w:rPr>
        <w:t xml:space="preserve">Key </w:t>
      </w:r>
      <w:proofErr w:type="spellStart"/>
      <w:r w:rsidR="002510C7" w:rsidRPr="00D045C4">
        <w:rPr>
          <w:rFonts w:eastAsia="Times New Roman" w:cstheme="minorHAnsi"/>
          <w:i/>
          <w:color w:val="000000"/>
          <w:shd w:val="clear" w:color="auto" w:fill="FFFFFF"/>
        </w:rPr>
        <w:t>Enabling</w:t>
      </w:r>
      <w:proofErr w:type="spellEnd"/>
      <w:r w:rsidR="002510C7" w:rsidRPr="00D045C4">
        <w:rPr>
          <w:rFonts w:eastAsia="Times New Roman" w:cstheme="minorHAnsi"/>
          <w:i/>
          <w:color w:val="000000"/>
          <w:shd w:val="clear" w:color="auto" w:fill="FFFFFF"/>
        </w:rPr>
        <w:t xml:space="preserve"> Technologies</w:t>
      </w:r>
      <w:r w:rsidR="002510C7" w:rsidRPr="00525080">
        <w:rPr>
          <w:rFonts w:eastAsia="Times New Roman" w:cstheme="minorHAnsi"/>
          <w:color w:val="000000"/>
          <w:shd w:val="clear" w:color="auto" w:fill="FFFFFF"/>
        </w:rPr>
        <w:t xml:space="preserve"> </w:t>
      </w:r>
      <w:proofErr w:type="gramStart"/>
      <w:r w:rsidR="002510C7" w:rsidRPr="00525080">
        <w:rPr>
          <w:rFonts w:eastAsia="Times New Roman" w:cstheme="minorHAnsi"/>
          <w:color w:val="000000"/>
          <w:shd w:val="clear" w:color="auto" w:fill="FFFFFF"/>
        </w:rPr>
        <w:t>ont</w:t>
      </w:r>
      <w:proofErr w:type="gramEnd"/>
      <w:r w:rsidR="002510C7" w:rsidRPr="00525080">
        <w:rPr>
          <w:rFonts w:eastAsia="Times New Roman" w:cstheme="minorHAnsi"/>
          <w:color w:val="000000"/>
          <w:shd w:val="clear" w:color="auto" w:fill="FFFFFF"/>
        </w:rPr>
        <w:t xml:space="preserve"> été proposées par les différents partenaires. Ce</w:t>
      </w:r>
      <w:r>
        <w:rPr>
          <w:rFonts w:eastAsia="Times New Roman" w:cstheme="minorHAnsi"/>
          <w:color w:val="000000"/>
          <w:shd w:val="clear" w:color="auto" w:fill="FFFFFF"/>
        </w:rPr>
        <w:t>ux</w:t>
      </w:r>
      <w:r w:rsidR="002510C7" w:rsidRPr="00525080">
        <w:rPr>
          <w:rFonts w:eastAsia="Times New Roman" w:cstheme="minorHAnsi"/>
          <w:color w:val="000000"/>
          <w:shd w:val="clear" w:color="auto" w:fill="FFFFFF"/>
        </w:rPr>
        <w:t xml:space="preserve">-ci couvraient des questions comme le </w:t>
      </w:r>
      <w:r w:rsidR="002510C7" w:rsidRPr="00DB799F">
        <w:rPr>
          <w:rFonts w:eastAsia="Times New Roman" w:cstheme="minorHAnsi"/>
          <w:i/>
          <w:color w:val="000000"/>
          <w:shd w:val="clear" w:color="auto" w:fill="FFFFFF"/>
        </w:rPr>
        <w:t>business</w:t>
      </w:r>
      <w:r w:rsidR="00DB799F">
        <w:rPr>
          <w:rFonts w:eastAsia="Times New Roman" w:cstheme="minorHAnsi"/>
          <w:i/>
          <w:color w:val="000000"/>
          <w:shd w:val="clear" w:color="auto" w:fill="FFFFFF"/>
        </w:rPr>
        <w:t xml:space="preserve"> model</w:t>
      </w:r>
      <w:r w:rsidR="002510C7" w:rsidRPr="00DB799F">
        <w:rPr>
          <w:rFonts w:eastAsia="Times New Roman" w:cstheme="minorHAnsi"/>
          <w:i/>
          <w:color w:val="000000"/>
          <w:shd w:val="clear" w:color="auto" w:fill="FFFFFF"/>
        </w:rPr>
        <w:t xml:space="preserve"> </w:t>
      </w:r>
      <w:proofErr w:type="spellStart"/>
      <w:r w:rsidR="002510C7" w:rsidRPr="00DB799F">
        <w:rPr>
          <w:rFonts w:eastAsia="Times New Roman" w:cstheme="minorHAnsi"/>
          <w:i/>
          <w:color w:val="000000"/>
          <w:shd w:val="clear" w:color="auto" w:fill="FFFFFF"/>
        </w:rPr>
        <w:t>canvas</w:t>
      </w:r>
      <w:proofErr w:type="spellEnd"/>
      <w:r w:rsidR="002510C7" w:rsidRPr="00525080">
        <w:rPr>
          <w:rFonts w:eastAsia="Times New Roman" w:cstheme="minorHAnsi"/>
          <w:color w:val="000000"/>
          <w:shd w:val="clear" w:color="auto" w:fill="FFFFFF"/>
        </w:rPr>
        <w:t xml:space="preserve"> et méthodologies de </w:t>
      </w:r>
      <w:r>
        <w:rPr>
          <w:rFonts w:eastAsia="Times New Roman" w:cstheme="minorHAnsi"/>
          <w:color w:val="000000"/>
          <w:shd w:val="clear" w:color="auto" w:fill="FFFFFF"/>
        </w:rPr>
        <w:t xml:space="preserve">montage de </w:t>
      </w:r>
      <w:r w:rsidR="002510C7" w:rsidRPr="00D045C4">
        <w:rPr>
          <w:rFonts w:eastAsia="Times New Roman" w:cstheme="minorHAnsi"/>
          <w:i/>
          <w:color w:val="000000"/>
          <w:shd w:val="clear" w:color="auto" w:fill="FFFFFF"/>
        </w:rPr>
        <w:t>start-up</w:t>
      </w:r>
      <w:r w:rsidR="002510C7" w:rsidRPr="00525080">
        <w:rPr>
          <w:rFonts w:eastAsia="Times New Roman" w:cstheme="minorHAnsi"/>
          <w:color w:val="000000"/>
          <w:shd w:val="clear" w:color="auto" w:fill="FFFFFF"/>
        </w:rPr>
        <w:t xml:space="preserve">, fabrication numérique, l’impression 3D, Internet </w:t>
      </w:r>
      <w:r w:rsidR="002B0BEF" w:rsidRPr="00525080">
        <w:rPr>
          <w:rFonts w:eastAsia="Times New Roman" w:cstheme="minorHAnsi"/>
          <w:color w:val="000000"/>
          <w:shd w:val="clear" w:color="auto" w:fill="FFFFFF"/>
        </w:rPr>
        <w:t xml:space="preserve">des </w:t>
      </w:r>
      <w:r w:rsidR="00EE5525">
        <w:rPr>
          <w:rFonts w:eastAsia="Times New Roman" w:cstheme="minorHAnsi"/>
          <w:color w:val="000000"/>
          <w:shd w:val="clear" w:color="auto" w:fill="FFFFFF"/>
        </w:rPr>
        <w:t>O</w:t>
      </w:r>
      <w:r w:rsidR="002B0BEF" w:rsidRPr="00525080">
        <w:rPr>
          <w:rFonts w:eastAsia="Times New Roman" w:cstheme="minorHAnsi"/>
          <w:color w:val="000000"/>
          <w:shd w:val="clear" w:color="auto" w:fill="FFFFFF"/>
        </w:rPr>
        <w:t>bjets</w:t>
      </w:r>
      <w:r w:rsidR="002510C7" w:rsidRPr="00525080">
        <w:rPr>
          <w:rFonts w:eastAsia="Times New Roman" w:cstheme="minorHAnsi"/>
          <w:color w:val="000000"/>
          <w:shd w:val="clear" w:color="auto" w:fill="FFFFFF"/>
        </w:rPr>
        <w:t xml:space="preserve">, le codage et programmation, le design sonore. D’une durée de deux heures, ces ateliers permettaient une première approche technique. Les tuteurs </w:t>
      </w:r>
      <w:r w:rsidR="00727D85">
        <w:rPr>
          <w:rFonts w:eastAsia="Times New Roman" w:cstheme="minorHAnsi"/>
          <w:color w:val="000000"/>
          <w:shd w:val="clear" w:color="auto" w:fill="FFFFFF"/>
        </w:rPr>
        <w:t>des ateliers</w:t>
      </w:r>
      <w:r w:rsidR="002510C7" w:rsidRPr="00525080">
        <w:rPr>
          <w:rFonts w:eastAsia="Times New Roman" w:cstheme="minorHAnsi"/>
          <w:color w:val="000000"/>
          <w:shd w:val="clear" w:color="auto" w:fill="FFFFFF"/>
        </w:rPr>
        <w:t xml:space="preserve"> </w:t>
      </w:r>
      <w:r w:rsidR="00CB070C">
        <w:rPr>
          <w:rFonts w:eastAsia="Times New Roman" w:cstheme="minorHAnsi"/>
          <w:color w:val="000000"/>
          <w:shd w:val="clear" w:color="auto" w:fill="FFFFFF"/>
        </w:rPr>
        <w:t>sont intervenus</w:t>
      </w:r>
      <w:r w:rsidR="002510C7" w:rsidRPr="00525080">
        <w:rPr>
          <w:rFonts w:eastAsia="Times New Roman" w:cstheme="minorHAnsi"/>
          <w:color w:val="000000"/>
          <w:shd w:val="clear" w:color="auto" w:fill="FFFFFF"/>
        </w:rPr>
        <w:t xml:space="preserve"> le lendemain pour des appuis techniques </w:t>
      </w:r>
      <w:r w:rsidR="00727D85">
        <w:rPr>
          <w:rFonts w:eastAsia="Times New Roman" w:cstheme="minorHAnsi"/>
          <w:color w:val="000000"/>
          <w:shd w:val="clear" w:color="auto" w:fill="FFFFFF"/>
        </w:rPr>
        <w:t>au prototypage</w:t>
      </w:r>
      <w:r w:rsidR="002510C7" w:rsidRPr="00525080">
        <w:rPr>
          <w:rFonts w:eastAsia="Times New Roman" w:cstheme="minorHAnsi"/>
          <w:color w:val="000000"/>
          <w:shd w:val="clear" w:color="auto" w:fill="FFFFFF"/>
        </w:rPr>
        <w:t>.</w:t>
      </w:r>
    </w:p>
    <w:p w14:paraId="23438644" w14:textId="462B2EDD" w:rsidR="002510C7" w:rsidRPr="00525080" w:rsidRDefault="002510C7" w:rsidP="002510C7">
      <w:pPr>
        <w:spacing w:after="200"/>
        <w:rPr>
          <w:rFonts w:eastAsia="Times New Roman" w:cstheme="minorHAnsi"/>
          <w:color w:val="000000"/>
          <w:shd w:val="clear" w:color="auto" w:fill="FFFFFF"/>
        </w:rPr>
      </w:pPr>
      <w:r w:rsidRPr="00525080">
        <w:rPr>
          <w:rFonts w:eastAsia="Times New Roman" w:cstheme="minorHAnsi"/>
          <w:noProof/>
          <w:color w:val="000000"/>
          <w:shd w:val="clear" w:color="auto" w:fill="FFFFFF"/>
        </w:rPr>
        <w:lastRenderedPageBreak/>
        <w:drawing>
          <wp:inline distT="0" distB="0" distL="0" distR="0" wp14:anchorId="3426D292" wp14:editId="12AE5CCF">
            <wp:extent cx="5759450" cy="3839845"/>
            <wp:effectExtent l="0" t="0" r="635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 prototype 2.JPG"/>
                    <pic:cNvPicPr/>
                  </pic:nvPicPr>
                  <pic:blipFill>
                    <a:blip r:embed="rId14" cstate="email">
                      <a:extLst>
                        <a:ext uri="{28A0092B-C50C-407E-A947-70E740481C1C}">
                          <a14:useLocalDpi xmlns:a14="http://schemas.microsoft.com/office/drawing/2010/main"/>
                        </a:ext>
                      </a:extLst>
                    </a:blip>
                    <a:stretch>
                      <a:fillRect/>
                    </a:stretch>
                  </pic:blipFill>
                  <pic:spPr>
                    <a:xfrm>
                      <a:off x="0" y="0"/>
                      <a:ext cx="5759450" cy="3839845"/>
                    </a:xfrm>
                    <a:prstGeom prst="rect">
                      <a:avLst/>
                    </a:prstGeom>
                  </pic:spPr>
                </pic:pic>
              </a:graphicData>
            </a:graphic>
          </wp:inline>
        </w:drawing>
      </w:r>
      <w:r w:rsidRPr="00525080">
        <w:rPr>
          <w:rFonts w:eastAsia="Times New Roman" w:cstheme="minorHAnsi"/>
          <w:color w:val="000000"/>
          <w:shd w:val="clear" w:color="auto" w:fill="FFFFFF"/>
        </w:rPr>
        <w:t xml:space="preserve"> </w:t>
      </w:r>
    </w:p>
    <w:p w14:paraId="01B1C0EF" w14:textId="0C90FCFA" w:rsidR="002510C7" w:rsidRPr="00525080" w:rsidRDefault="002510C7" w:rsidP="002510C7">
      <w:pPr>
        <w:spacing w:after="200"/>
        <w:rPr>
          <w:rFonts w:eastAsia="Times New Roman" w:cstheme="minorHAnsi"/>
          <w:b/>
          <w:color w:val="000000"/>
        </w:rPr>
      </w:pPr>
      <w:r w:rsidRPr="00525080">
        <w:rPr>
          <w:rFonts w:eastAsia="Times New Roman" w:cstheme="minorHAnsi"/>
          <w:b/>
          <w:color w:val="000000"/>
        </w:rPr>
        <w:t>F</w:t>
      </w:r>
      <w:r w:rsidR="00786083" w:rsidRPr="00525080">
        <w:rPr>
          <w:rFonts w:eastAsia="Times New Roman" w:cstheme="minorHAnsi"/>
          <w:b/>
          <w:color w:val="000000"/>
        </w:rPr>
        <w:t>igure</w:t>
      </w:r>
      <w:r w:rsidRPr="00525080">
        <w:rPr>
          <w:rFonts w:eastAsia="Times New Roman" w:cstheme="minorHAnsi"/>
          <w:b/>
          <w:color w:val="000000"/>
        </w:rPr>
        <w:t xml:space="preserve"> 7 : Mise à disposition des outils de prototypage </w:t>
      </w:r>
      <w:r w:rsidR="003E5518" w:rsidRPr="00525080">
        <w:rPr>
          <w:rFonts w:eastAsia="Times New Roman" w:cstheme="minorHAnsi"/>
          <w:b/>
          <w:color w:val="000000"/>
        </w:rPr>
        <w:t>le jour de l’atelier</w:t>
      </w:r>
      <w:r w:rsidRPr="00525080">
        <w:rPr>
          <w:rFonts w:eastAsia="Times New Roman" w:cstheme="minorHAnsi"/>
          <w:b/>
          <w:color w:val="000000"/>
        </w:rPr>
        <w:t xml:space="preserve"> </w:t>
      </w:r>
    </w:p>
    <w:p w14:paraId="28CA62B4" w14:textId="77777777" w:rsidR="009D4028" w:rsidRDefault="009D4028" w:rsidP="00786083">
      <w:pPr>
        <w:shd w:val="clear" w:color="auto" w:fill="FFFFFF"/>
        <w:spacing w:before="0" w:after="200" w:line="240" w:lineRule="auto"/>
        <w:jc w:val="left"/>
        <w:textAlignment w:val="baseline"/>
        <w:rPr>
          <w:rFonts w:eastAsia="Times New Roman" w:cstheme="minorHAnsi"/>
          <w:b/>
          <w:color w:val="000000"/>
          <w:shd w:val="clear" w:color="auto" w:fill="FFFFFF"/>
        </w:rPr>
      </w:pPr>
    </w:p>
    <w:p w14:paraId="5CA620C1" w14:textId="24CB5D63" w:rsidR="00DB2514" w:rsidRPr="00525080" w:rsidRDefault="00D045C4" w:rsidP="00786083">
      <w:pPr>
        <w:shd w:val="clear" w:color="auto" w:fill="FFFFFF"/>
        <w:spacing w:before="0" w:after="200" w:line="240" w:lineRule="auto"/>
        <w:jc w:val="left"/>
        <w:textAlignment w:val="baseline"/>
        <w:rPr>
          <w:rFonts w:eastAsia="Times New Roman" w:cstheme="minorHAnsi"/>
          <w:b/>
          <w:color w:val="000000"/>
        </w:rPr>
      </w:pPr>
      <w:r>
        <w:rPr>
          <w:rFonts w:eastAsia="Times New Roman" w:cstheme="minorHAnsi"/>
          <w:b/>
          <w:color w:val="000000"/>
          <w:shd w:val="clear" w:color="auto" w:fill="FFFFFF"/>
        </w:rPr>
        <w:t>3</w:t>
      </w:r>
      <w:r w:rsidR="00786083" w:rsidRPr="00525080">
        <w:rPr>
          <w:rFonts w:eastAsia="Times New Roman" w:cstheme="minorHAnsi"/>
          <w:b/>
          <w:color w:val="000000"/>
          <w:shd w:val="clear" w:color="auto" w:fill="FFFFFF"/>
        </w:rPr>
        <w:t>.3.</w:t>
      </w:r>
      <w:r w:rsidR="009D4028">
        <w:rPr>
          <w:rFonts w:eastAsia="Times New Roman" w:cstheme="minorHAnsi"/>
          <w:b/>
          <w:color w:val="000000"/>
          <w:shd w:val="clear" w:color="auto" w:fill="FFFFFF"/>
        </w:rPr>
        <w:t>4</w:t>
      </w:r>
      <w:r w:rsidR="00786083" w:rsidRPr="00525080">
        <w:rPr>
          <w:rFonts w:eastAsia="Times New Roman" w:cstheme="minorHAnsi"/>
          <w:b/>
          <w:color w:val="000000"/>
          <w:shd w:val="clear" w:color="auto" w:fill="FFFFFF"/>
        </w:rPr>
        <w:t xml:space="preserve"> </w:t>
      </w:r>
      <w:r w:rsidR="009D4028">
        <w:rPr>
          <w:rFonts w:eastAsia="Times New Roman" w:cstheme="minorHAnsi"/>
          <w:b/>
          <w:color w:val="000000"/>
          <w:shd w:val="clear" w:color="auto" w:fill="FFFFFF"/>
        </w:rPr>
        <w:t>Jour 2 : d</w:t>
      </w:r>
      <w:r w:rsidR="00786083" w:rsidRPr="00525080">
        <w:rPr>
          <w:rFonts w:eastAsia="Times New Roman" w:cstheme="minorHAnsi"/>
          <w:b/>
          <w:color w:val="000000"/>
          <w:shd w:val="clear" w:color="auto" w:fill="FFFFFF"/>
        </w:rPr>
        <w:t>éveloppement et prototypage de l’idée</w:t>
      </w:r>
    </w:p>
    <w:p w14:paraId="3792B556" w14:textId="4076B35A" w:rsidR="00786083" w:rsidRPr="00727D85" w:rsidRDefault="00786083" w:rsidP="00786083">
      <w:pPr>
        <w:spacing w:after="200"/>
        <w:rPr>
          <w:rFonts w:eastAsia="Times New Roman"/>
          <w:color w:val="000000"/>
          <w:shd w:val="clear" w:color="auto" w:fill="FFFFFF"/>
        </w:rPr>
      </w:pPr>
      <w:r w:rsidRPr="00727D85">
        <w:rPr>
          <w:rFonts w:eastAsia="Times New Roman" w:cstheme="minorHAnsi"/>
          <w:color w:val="000000"/>
          <w:shd w:val="clear" w:color="auto" w:fill="FFFFFF"/>
        </w:rPr>
        <w:t>Un cadrage le matin a été donné sur la dimension essai</w:t>
      </w:r>
      <w:r w:rsidR="00797FC3">
        <w:rPr>
          <w:rFonts w:eastAsia="Times New Roman" w:cstheme="minorHAnsi"/>
          <w:color w:val="000000"/>
          <w:shd w:val="clear" w:color="auto" w:fill="FFFFFF"/>
        </w:rPr>
        <w:t>,</w:t>
      </w:r>
      <w:r w:rsidRPr="00727D85">
        <w:rPr>
          <w:rFonts w:eastAsia="Times New Roman" w:cstheme="minorHAnsi"/>
          <w:color w:val="000000"/>
          <w:shd w:val="clear" w:color="auto" w:fill="FFFFFF"/>
        </w:rPr>
        <w:t xml:space="preserve"> erreur et prototypage rapide, ainsi qu’une rapide présentation du contexte « réduction des déchets plastiques dans l’océan</w:t>
      </w:r>
      <w:r w:rsidR="009D4028">
        <w:rPr>
          <w:rFonts w:eastAsia="Times New Roman" w:cstheme="minorHAnsi"/>
          <w:color w:val="000000"/>
          <w:shd w:val="clear" w:color="auto" w:fill="FFFFFF"/>
        </w:rPr>
        <w:t> »</w:t>
      </w:r>
      <w:r w:rsidRPr="00727D85">
        <w:rPr>
          <w:rFonts w:eastAsia="Times New Roman" w:cstheme="minorHAnsi"/>
          <w:color w:val="000000"/>
          <w:shd w:val="clear" w:color="auto" w:fill="FFFFFF"/>
        </w:rPr>
        <w:t xml:space="preserve">. Des étudiants ont été encouragés à réutiliser les acquis techniques de la veille pour faciliter la réalisation de prototypes. Des </w:t>
      </w:r>
      <w:r w:rsidR="00727D85">
        <w:rPr>
          <w:rFonts w:eastAsia="Times New Roman" w:cstheme="minorHAnsi"/>
          <w:color w:val="000000"/>
          <w:shd w:val="clear" w:color="auto" w:fill="FFFFFF"/>
        </w:rPr>
        <w:t>correspondants</w:t>
      </w:r>
      <w:r w:rsidRPr="00727D85">
        <w:rPr>
          <w:rFonts w:eastAsia="Times New Roman" w:cstheme="minorHAnsi"/>
          <w:color w:val="000000"/>
          <w:shd w:val="clear" w:color="auto" w:fill="FFFFFF"/>
        </w:rPr>
        <w:t xml:space="preserve"> de chaque hub étaient également présents pour </w:t>
      </w:r>
      <w:r w:rsidR="00727D85">
        <w:rPr>
          <w:rFonts w:eastAsia="Times New Roman" w:cstheme="minorHAnsi"/>
          <w:color w:val="000000"/>
          <w:shd w:val="clear" w:color="auto" w:fill="FFFFFF"/>
        </w:rPr>
        <w:t>observer le processus. Ils ont finalement joué un rôle de traducteur et de soutien</w:t>
      </w:r>
      <w:r w:rsidRPr="00727D85">
        <w:rPr>
          <w:rFonts w:eastAsia="Times New Roman" w:cstheme="minorHAnsi"/>
          <w:color w:val="000000"/>
          <w:shd w:val="clear" w:color="auto" w:fill="FFFFFF"/>
        </w:rPr>
        <w:t xml:space="preserve"> créatif.</w:t>
      </w:r>
      <w:r w:rsidRPr="00727D85">
        <w:rPr>
          <w:rFonts w:eastAsia="Times New Roman"/>
          <w:color w:val="000000"/>
          <w:shd w:val="clear" w:color="auto" w:fill="FFFFFF"/>
        </w:rPr>
        <w:t> </w:t>
      </w:r>
    </w:p>
    <w:p w14:paraId="2FFE9231" w14:textId="4AAFE445" w:rsidR="00EA7159" w:rsidRPr="00525080" w:rsidRDefault="00786083" w:rsidP="00786083">
      <w:pPr>
        <w:spacing w:after="200"/>
        <w:rPr>
          <w:rFonts w:eastAsia="Times New Roman" w:cstheme="minorHAnsi"/>
          <w:color w:val="000000"/>
          <w:shd w:val="clear" w:color="auto" w:fill="FFFFFF"/>
        </w:rPr>
      </w:pPr>
      <w:r w:rsidRPr="00727D85">
        <w:rPr>
          <w:rFonts w:eastAsia="Times New Roman" w:cstheme="minorHAnsi"/>
          <w:color w:val="000000"/>
          <w:shd w:val="clear" w:color="auto" w:fill="FFFFFF"/>
        </w:rPr>
        <w:t xml:space="preserve">Après 30 minutes d’appropriation d’idées (brainstorming, ID WALL) les différents participants ont été invités à </w:t>
      </w:r>
      <w:r w:rsidR="009D4028">
        <w:rPr>
          <w:rFonts w:eastAsia="Times New Roman" w:cstheme="minorHAnsi"/>
          <w:color w:val="000000"/>
          <w:shd w:val="clear" w:color="auto" w:fill="FFFFFF"/>
        </w:rPr>
        <w:t xml:space="preserve">prendre une position d’utilisateur </w:t>
      </w:r>
      <w:r w:rsidRPr="00727D85">
        <w:rPr>
          <w:rFonts w:eastAsia="Times New Roman" w:cstheme="minorHAnsi"/>
          <w:color w:val="000000"/>
          <w:shd w:val="clear" w:color="auto" w:fill="FFFFFF"/>
        </w:rPr>
        <w:t xml:space="preserve">via des fiches </w:t>
      </w:r>
      <w:r w:rsidR="00CB070C">
        <w:rPr>
          <w:rFonts w:eastAsia="Times New Roman" w:cstheme="minorHAnsi"/>
          <w:color w:val="000000"/>
          <w:shd w:val="clear" w:color="auto" w:fill="FFFFFF"/>
        </w:rPr>
        <w:t>usagers</w:t>
      </w:r>
      <w:r w:rsidRPr="00727D85">
        <w:rPr>
          <w:rFonts w:eastAsia="Times New Roman" w:cstheme="minorHAnsi"/>
          <w:color w:val="000000"/>
          <w:shd w:val="clear" w:color="auto" w:fill="FFFFFF"/>
        </w:rPr>
        <w:t xml:space="preserve"> et un scénario succinct.</w:t>
      </w:r>
      <w:r w:rsidRPr="00727D85">
        <w:rPr>
          <w:rFonts w:eastAsia="Times New Roman"/>
          <w:color w:val="000000"/>
          <w:shd w:val="clear" w:color="auto" w:fill="FFFFFF"/>
        </w:rPr>
        <w:t> </w:t>
      </w:r>
      <w:r w:rsidRPr="00727D85">
        <w:rPr>
          <w:rFonts w:eastAsia="Times New Roman" w:cstheme="minorHAnsi"/>
          <w:color w:val="000000"/>
          <w:shd w:val="clear" w:color="auto" w:fill="FFFFFF"/>
        </w:rPr>
        <w:t xml:space="preserve">Ces idées solidifiées, les différents groupes ont ensuite dû définir une stratégie de prototypage validée par les experts </w:t>
      </w:r>
      <w:r w:rsidR="0096385F">
        <w:rPr>
          <w:rFonts w:eastAsia="Times New Roman" w:cstheme="minorHAnsi"/>
          <w:color w:val="000000"/>
          <w:shd w:val="clear" w:color="auto" w:fill="FFFFFF"/>
        </w:rPr>
        <w:t>et</w:t>
      </w:r>
      <w:r w:rsidRPr="00727D85">
        <w:rPr>
          <w:rFonts w:eastAsia="Times New Roman" w:cstheme="minorHAnsi"/>
          <w:color w:val="000000"/>
          <w:shd w:val="clear" w:color="auto" w:fill="FFFFFF"/>
        </w:rPr>
        <w:t xml:space="preserve"> encadrants</w:t>
      </w:r>
      <w:r w:rsidR="0096385F">
        <w:rPr>
          <w:rFonts w:eastAsia="Times New Roman" w:cstheme="minorHAnsi"/>
          <w:color w:val="000000"/>
          <w:shd w:val="clear" w:color="auto" w:fill="FFFFFF"/>
        </w:rPr>
        <w:t xml:space="preserve"> </w:t>
      </w:r>
      <w:r w:rsidRPr="00727D85">
        <w:rPr>
          <w:rFonts w:eastAsia="Times New Roman" w:cstheme="minorHAnsi"/>
          <w:color w:val="000000"/>
          <w:shd w:val="clear" w:color="auto" w:fill="FFFFFF"/>
        </w:rPr>
        <w:t xml:space="preserve">: quel type de prototype pour démontrer quoi ? </w:t>
      </w:r>
    </w:p>
    <w:p w14:paraId="35939213" w14:textId="58D51A2F" w:rsidR="00EA7159" w:rsidRPr="00525080" w:rsidRDefault="00EA7159" w:rsidP="00786083">
      <w:pPr>
        <w:spacing w:after="200"/>
        <w:rPr>
          <w:rFonts w:cstheme="minorHAnsi"/>
          <w:b/>
          <w:color w:val="333333"/>
          <w:sz w:val="21"/>
          <w:szCs w:val="21"/>
        </w:rPr>
      </w:pPr>
      <w:r w:rsidRPr="00525080">
        <w:rPr>
          <w:rFonts w:cstheme="minorHAnsi"/>
          <w:noProof/>
          <w:color w:val="333333"/>
          <w:sz w:val="21"/>
          <w:szCs w:val="21"/>
        </w:rPr>
        <w:lastRenderedPageBreak/>
        <w:drawing>
          <wp:anchor distT="0" distB="0" distL="114300" distR="114300" simplePos="0" relativeHeight="251658240" behindDoc="0" locked="0" layoutInCell="1" allowOverlap="1" wp14:anchorId="153E17ED" wp14:editId="4CBE9256">
            <wp:simplePos x="904352" y="1587640"/>
            <wp:positionH relativeFrom="column">
              <wp:align>left</wp:align>
            </wp:positionH>
            <wp:positionV relativeFrom="paragraph">
              <wp:align>top</wp:align>
            </wp:positionV>
            <wp:extent cx="5759450" cy="3839845"/>
            <wp:effectExtent l="0" t="0" r="635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0 prototype 57.JPG"/>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3839845"/>
                    </a:xfrm>
                    <a:prstGeom prst="rect">
                      <a:avLst/>
                    </a:prstGeom>
                  </pic:spPr>
                </pic:pic>
              </a:graphicData>
            </a:graphic>
          </wp:anchor>
        </w:drawing>
      </w:r>
      <w:r w:rsidRPr="00525080">
        <w:rPr>
          <w:rFonts w:cstheme="minorHAnsi"/>
          <w:color w:val="333333"/>
          <w:sz w:val="21"/>
          <w:szCs w:val="21"/>
        </w:rPr>
        <w:br w:type="textWrapping" w:clear="all"/>
      </w:r>
      <w:r w:rsidRPr="00525080">
        <w:rPr>
          <w:rFonts w:cstheme="minorHAnsi"/>
          <w:b/>
          <w:color w:val="333333"/>
          <w:sz w:val="21"/>
          <w:szCs w:val="21"/>
        </w:rPr>
        <w:t xml:space="preserve">Figure 8 : </w:t>
      </w:r>
      <w:r w:rsidRPr="00CB070C">
        <w:rPr>
          <w:rFonts w:cstheme="minorHAnsi"/>
          <w:color w:val="333333"/>
          <w:sz w:val="21"/>
          <w:szCs w:val="21"/>
        </w:rPr>
        <w:t>Séquence de prototypage utilisant ARDUINO</w:t>
      </w:r>
    </w:p>
    <w:p w14:paraId="7D976BA3" w14:textId="77777777" w:rsidR="00EA7159" w:rsidRPr="00525080" w:rsidRDefault="00EA7159" w:rsidP="00EA7159">
      <w:pPr>
        <w:spacing w:after="200"/>
        <w:rPr>
          <w:rFonts w:eastAsia="Times New Roman" w:cstheme="minorHAnsi"/>
          <w:color w:val="000000"/>
          <w:shd w:val="clear" w:color="auto" w:fill="FFFFFF"/>
        </w:rPr>
      </w:pPr>
    </w:p>
    <w:p w14:paraId="40C8566A" w14:textId="780D399D" w:rsidR="00EA7159" w:rsidRPr="00525080" w:rsidRDefault="009D4028" w:rsidP="00EA7159">
      <w:pPr>
        <w:spacing w:after="200"/>
        <w:rPr>
          <w:rFonts w:eastAsia="Times New Roman" w:cstheme="minorHAnsi"/>
          <w:b/>
          <w:color w:val="000000"/>
          <w:shd w:val="clear" w:color="auto" w:fill="FFFFFF"/>
        </w:rPr>
      </w:pPr>
      <w:r>
        <w:rPr>
          <w:rFonts w:eastAsia="Times New Roman" w:cstheme="minorHAnsi"/>
          <w:b/>
          <w:color w:val="000000"/>
          <w:shd w:val="clear" w:color="auto" w:fill="FFFFFF"/>
        </w:rPr>
        <w:t>3</w:t>
      </w:r>
      <w:r w:rsidR="00EA7159" w:rsidRPr="00525080">
        <w:rPr>
          <w:rFonts w:eastAsia="Times New Roman" w:cstheme="minorHAnsi"/>
          <w:b/>
          <w:color w:val="000000"/>
          <w:shd w:val="clear" w:color="auto" w:fill="FFFFFF"/>
        </w:rPr>
        <w:t>.3.</w:t>
      </w:r>
      <w:r>
        <w:rPr>
          <w:rFonts w:eastAsia="Times New Roman" w:cstheme="minorHAnsi"/>
          <w:b/>
          <w:color w:val="000000"/>
          <w:shd w:val="clear" w:color="auto" w:fill="FFFFFF"/>
        </w:rPr>
        <w:t>5</w:t>
      </w:r>
      <w:r w:rsidR="00EA7159" w:rsidRPr="00525080">
        <w:rPr>
          <w:rFonts w:eastAsia="Times New Roman" w:cstheme="minorHAnsi"/>
          <w:b/>
          <w:color w:val="000000"/>
          <w:shd w:val="clear" w:color="auto" w:fill="FFFFFF"/>
        </w:rPr>
        <w:t xml:space="preserve"> Pitch, critères d’évaluation et jury</w:t>
      </w:r>
    </w:p>
    <w:p w14:paraId="4E2B6BD3" w14:textId="72D453AB" w:rsidR="009D4028" w:rsidRPr="009D4028" w:rsidRDefault="00786083" w:rsidP="00EA7159">
      <w:pPr>
        <w:spacing w:after="200"/>
        <w:rPr>
          <w:rFonts w:cstheme="minorHAnsi"/>
        </w:rPr>
      </w:pPr>
      <w:r w:rsidRPr="00525080">
        <w:rPr>
          <w:rFonts w:eastAsia="Times New Roman" w:cstheme="minorHAnsi"/>
          <w:color w:val="000000"/>
          <w:shd w:val="clear" w:color="auto" w:fill="FFFFFF"/>
        </w:rPr>
        <w:t xml:space="preserve">Dans l’après-midi, une initiation au pitch a été proposée à des </w:t>
      </w:r>
      <w:proofErr w:type="spellStart"/>
      <w:r w:rsidRPr="00525080">
        <w:rPr>
          <w:rFonts w:eastAsia="Times New Roman" w:cstheme="minorHAnsi"/>
          <w:color w:val="000000"/>
          <w:shd w:val="clear" w:color="auto" w:fill="FFFFFF"/>
        </w:rPr>
        <w:t>porte-</w:t>
      </w:r>
      <w:proofErr w:type="gramStart"/>
      <w:r w:rsidRPr="00525080">
        <w:rPr>
          <w:rFonts w:eastAsia="Times New Roman" w:cstheme="minorHAnsi"/>
          <w:color w:val="000000"/>
          <w:shd w:val="clear" w:color="auto" w:fill="FFFFFF"/>
        </w:rPr>
        <w:t>parole</w:t>
      </w:r>
      <w:r w:rsidR="009D4028">
        <w:rPr>
          <w:rFonts w:eastAsia="Times New Roman" w:cstheme="minorHAnsi"/>
          <w:color w:val="000000"/>
          <w:shd w:val="clear" w:color="auto" w:fill="FFFFFF"/>
        </w:rPr>
        <w:t>.</w:t>
      </w:r>
      <w:r w:rsidR="00EA7159" w:rsidRPr="00525080">
        <w:rPr>
          <w:rFonts w:cstheme="minorHAnsi"/>
        </w:rPr>
        <w:t>Un</w:t>
      </w:r>
      <w:proofErr w:type="spellEnd"/>
      <w:proofErr w:type="gramEnd"/>
      <w:r w:rsidR="00EA7159" w:rsidRPr="00525080">
        <w:rPr>
          <w:rFonts w:cstheme="minorHAnsi"/>
        </w:rPr>
        <w:t xml:space="preserve"> guide</w:t>
      </w:r>
      <w:r w:rsidR="00A408B0" w:rsidRPr="00525080">
        <w:rPr>
          <w:rFonts w:cstheme="minorHAnsi"/>
        </w:rPr>
        <w:t xml:space="preserve"> </w:t>
      </w:r>
      <w:r w:rsidR="00EA7159" w:rsidRPr="00525080">
        <w:rPr>
          <w:rFonts w:cstheme="minorHAnsi"/>
        </w:rPr>
        <w:t xml:space="preserve">a été donné pour permettre aux </w:t>
      </w:r>
      <w:r w:rsidR="009D4028">
        <w:rPr>
          <w:rFonts w:cstheme="minorHAnsi"/>
        </w:rPr>
        <w:t>jeunes</w:t>
      </w:r>
      <w:r w:rsidR="00EA7159" w:rsidRPr="00525080">
        <w:rPr>
          <w:rFonts w:cstheme="minorHAnsi"/>
        </w:rPr>
        <w:t xml:space="preserve"> de </w:t>
      </w:r>
      <w:r w:rsidR="009D4028">
        <w:rPr>
          <w:rFonts w:cstheme="minorHAnsi"/>
        </w:rPr>
        <w:t xml:space="preserve">structurer une présentation de 5 minutes : </w:t>
      </w:r>
    </w:p>
    <w:p w14:paraId="3D60BF4A" w14:textId="0CB87C9E" w:rsidR="00EA7159" w:rsidRPr="00525080" w:rsidRDefault="009D4028" w:rsidP="00432247">
      <w:pPr>
        <w:pStyle w:val="Paragraphedeliste"/>
        <w:numPr>
          <w:ilvl w:val="0"/>
          <w:numId w:val="9"/>
        </w:numPr>
        <w:spacing w:after="200"/>
        <w:rPr>
          <w:rFonts w:eastAsia="Times New Roman" w:cstheme="minorHAnsi"/>
          <w:color w:val="000000"/>
          <w:shd w:val="clear" w:color="auto" w:fill="FFFFFF"/>
        </w:rPr>
      </w:pPr>
      <w:proofErr w:type="gramStart"/>
      <w:r>
        <w:rPr>
          <w:rFonts w:cstheme="minorHAnsi"/>
        </w:rPr>
        <w:t>c</w:t>
      </w:r>
      <w:r w:rsidR="00EA7159" w:rsidRPr="00525080">
        <w:rPr>
          <w:rFonts w:cstheme="minorHAnsi"/>
        </w:rPr>
        <w:t>hiffres</w:t>
      </w:r>
      <w:proofErr w:type="gramEnd"/>
      <w:r w:rsidR="00EA7159" w:rsidRPr="00525080">
        <w:rPr>
          <w:rFonts w:cstheme="minorHAnsi"/>
        </w:rPr>
        <w:t xml:space="preserve"> clés</w:t>
      </w:r>
      <w:r>
        <w:rPr>
          <w:rFonts w:cstheme="minorHAnsi"/>
        </w:rPr>
        <w:t>,</w:t>
      </w:r>
      <w:r w:rsidR="009A0FF3">
        <w:rPr>
          <w:rFonts w:cstheme="minorHAnsi"/>
        </w:rPr>
        <w:t xml:space="preserve"> </w:t>
      </w:r>
    </w:p>
    <w:p w14:paraId="59A4A246" w14:textId="138BCDB8" w:rsidR="00EA7159" w:rsidRPr="00525080" w:rsidRDefault="009D4028" w:rsidP="00432247">
      <w:pPr>
        <w:pStyle w:val="Paragraphedeliste"/>
        <w:numPr>
          <w:ilvl w:val="0"/>
          <w:numId w:val="9"/>
        </w:numPr>
        <w:spacing w:after="200"/>
        <w:rPr>
          <w:rFonts w:eastAsia="Times New Roman" w:cstheme="minorHAnsi"/>
          <w:color w:val="000000"/>
          <w:shd w:val="clear" w:color="auto" w:fill="FFFFFF"/>
        </w:rPr>
      </w:pPr>
      <w:proofErr w:type="gramStart"/>
      <w:r>
        <w:rPr>
          <w:rFonts w:cstheme="minorHAnsi"/>
        </w:rPr>
        <w:t>p</w:t>
      </w:r>
      <w:r w:rsidR="00EA7159" w:rsidRPr="00525080">
        <w:rPr>
          <w:rFonts w:cstheme="minorHAnsi"/>
        </w:rPr>
        <w:t>hotos</w:t>
      </w:r>
      <w:proofErr w:type="gramEnd"/>
      <w:r>
        <w:rPr>
          <w:rFonts w:cstheme="minorHAnsi"/>
        </w:rPr>
        <w:t>,</w:t>
      </w:r>
    </w:p>
    <w:p w14:paraId="455BBF66" w14:textId="340CCD2C" w:rsidR="00EA7159" w:rsidRPr="00525080" w:rsidRDefault="009D4028" w:rsidP="00432247">
      <w:pPr>
        <w:pStyle w:val="Paragraphedeliste"/>
        <w:numPr>
          <w:ilvl w:val="0"/>
          <w:numId w:val="9"/>
        </w:numPr>
        <w:spacing w:after="200"/>
        <w:rPr>
          <w:rFonts w:eastAsia="Times New Roman" w:cstheme="minorHAnsi"/>
          <w:color w:val="000000"/>
          <w:shd w:val="clear" w:color="auto" w:fill="FFFFFF"/>
        </w:rPr>
      </w:pPr>
      <w:proofErr w:type="gramStart"/>
      <w:r>
        <w:rPr>
          <w:rFonts w:cstheme="minorHAnsi"/>
        </w:rPr>
        <w:t>s</w:t>
      </w:r>
      <w:r w:rsidR="00EA7159" w:rsidRPr="00525080">
        <w:rPr>
          <w:rFonts w:cstheme="minorHAnsi"/>
        </w:rPr>
        <w:t>logan</w:t>
      </w:r>
      <w:proofErr w:type="gramEnd"/>
      <w:r w:rsidR="00EA7159" w:rsidRPr="00525080">
        <w:rPr>
          <w:rFonts w:cstheme="minorHAnsi"/>
        </w:rPr>
        <w:t xml:space="preserve"> et identité</w:t>
      </w:r>
      <w:r>
        <w:rPr>
          <w:rFonts w:cstheme="minorHAnsi"/>
        </w:rPr>
        <w:t>,</w:t>
      </w:r>
    </w:p>
    <w:p w14:paraId="490A2EB1" w14:textId="70BF1425" w:rsidR="00EA7159" w:rsidRPr="00525080" w:rsidRDefault="009D4028" w:rsidP="00432247">
      <w:pPr>
        <w:pStyle w:val="Paragraphedeliste"/>
        <w:numPr>
          <w:ilvl w:val="0"/>
          <w:numId w:val="9"/>
        </w:numPr>
        <w:spacing w:after="200"/>
        <w:rPr>
          <w:rFonts w:eastAsia="Times New Roman" w:cstheme="minorHAnsi"/>
          <w:color w:val="000000"/>
          <w:shd w:val="clear" w:color="auto" w:fill="FFFFFF"/>
        </w:rPr>
      </w:pPr>
      <w:proofErr w:type="gramStart"/>
      <w:r>
        <w:rPr>
          <w:rFonts w:cstheme="minorHAnsi"/>
        </w:rPr>
        <w:t>p</w:t>
      </w:r>
      <w:r w:rsidR="00EA7159" w:rsidRPr="00525080">
        <w:rPr>
          <w:rFonts w:cstheme="minorHAnsi"/>
        </w:rPr>
        <w:t>roduction</w:t>
      </w:r>
      <w:proofErr w:type="gramEnd"/>
      <w:r w:rsidR="00EA7159" w:rsidRPr="00525080">
        <w:rPr>
          <w:rFonts w:cstheme="minorHAnsi"/>
        </w:rPr>
        <w:t xml:space="preserve"> d’un scénario</w:t>
      </w:r>
      <w:r>
        <w:rPr>
          <w:rFonts w:cstheme="minorHAnsi"/>
        </w:rPr>
        <w:t>,</w:t>
      </w:r>
      <w:r w:rsidR="00EA7159" w:rsidRPr="00525080">
        <w:rPr>
          <w:rFonts w:cstheme="minorHAnsi"/>
        </w:rPr>
        <w:t xml:space="preserve"> </w:t>
      </w:r>
    </w:p>
    <w:p w14:paraId="65623BD4" w14:textId="479A830B" w:rsidR="00EA7159" w:rsidRPr="009D4028" w:rsidRDefault="009D4028" w:rsidP="00786083">
      <w:pPr>
        <w:pStyle w:val="Paragraphedeliste"/>
        <w:numPr>
          <w:ilvl w:val="0"/>
          <w:numId w:val="9"/>
        </w:numPr>
        <w:spacing w:after="200"/>
        <w:rPr>
          <w:rFonts w:eastAsia="Times New Roman" w:cstheme="minorHAnsi"/>
          <w:color w:val="000000"/>
          <w:shd w:val="clear" w:color="auto" w:fill="FFFFFF"/>
        </w:rPr>
      </w:pPr>
      <w:proofErr w:type="gramStart"/>
      <w:r>
        <w:rPr>
          <w:rFonts w:cstheme="minorHAnsi"/>
        </w:rPr>
        <w:t>p</w:t>
      </w:r>
      <w:r w:rsidR="00EA7159" w:rsidRPr="00525080">
        <w:rPr>
          <w:rFonts w:cstheme="minorHAnsi"/>
        </w:rPr>
        <w:t>résentation</w:t>
      </w:r>
      <w:proofErr w:type="gramEnd"/>
      <w:r w:rsidR="00EA7159" w:rsidRPr="00525080">
        <w:rPr>
          <w:rFonts w:cstheme="minorHAnsi"/>
        </w:rPr>
        <w:t xml:space="preserve"> du prototype</w:t>
      </w:r>
      <w:r w:rsidR="009A0FF3">
        <w:rPr>
          <w:rFonts w:cstheme="minorHAnsi"/>
        </w:rPr>
        <w:t>.</w:t>
      </w:r>
    </w:p>
    <w:p w14:paraId="14C24EF9" w14:textId="025A653B" w:rsidR="00DB2514" w:rsidRPr="009A0FF3" w:rsidRDefault="00DB2514" w:rsidP="00786083">
      <w:pPr>
        <w:spacing w:after="200"/>
        <w:rPr>
          <w:rFonts w:eastAsia="Times New Roman" w:cstheme="minorHAnsi"/>
          <w:color w:val="000000"/>
          <w:szCs w:val="24"/>
          <w:shd w:val="clear" w:color="auto" w:fill="FFFFFF"/>
        </w:rPr>
      </w:pPr>
      <w:r w:rsidRPr="009A0FF3">
        <w:rPr>
          <w:rFonts w:eastAsia="Times New Roman" w:cstheme="minorHAnsi"/>
          <w:color w:val="000000"/>
          <w:szCs w:val="24"/>
          <w:shd w:val="clear" w:color="auto" w:fill="FFFFFF"/>
        </w:rPr>
        <w:t xml:space="preserve">Le pitch </w:t>
      </w:r>
      <w:r w:rsidR="00786083" w:rsidRPr="009A0FF3">
        <w:rPr>
          <w:rFonts w:eastAsia="Times New Roman" w:cstheme="minorHAnsi"/>
          <w:color w:val="000000"/>
          <w:szCs w:val="24"/>
          <w:shd w:val="clear" w:color="auto" w:fill="FFFFFF"/>
        </w:rPr>
        <w:t>s’est</w:t>
      </w:r>
      <w:r w:rsidRPr="009A0FF3">
        <w:rPr>
          <w:rFonts w:eastAsia="Times New Roman" w:cstheme="minorHAnsi"/>
          <w:color w:val="000000"/>
          <w:szCs w:val="24"/>
          <w:shd w:val="clear" w:color="auto" w:fill="FFFFFF"/>
        </w:rPr>
        <w:t xml:space="preserve"> déroul</w:t>
      </w:r>
      <w:r w:rsidR="00786083" w:rsidRPr="009A0FF3">
        <w:rPr>
          <w:rFonts w:eastAsia="Times New Roman" w:cstheme="minorHAnsi"/>
          <w:color w:val="000000"/>
          <w:szCs w:val="24"/>
          <w:shd w:val="clear" w:color="auto" w:fill="FFFFFF"/>
        </w:rPr>
        <w:t>é</w:t>
      </w:r>
      <w:r w:rsidRPr="009A0FF3">
        <w:rPr>
          <w:rFonts w:eastAsia="Times New Roman" w:cstheme="minorHAnsi"/>
          <w:color w:val="000000"/>
          <w:szCs w:val="24"/>
          <w:shd w:val="clear" w:color="auto" w:fill="FFFFFF"/>
        </w:rPr>
        <w:t xml:space="preserve"> devant un jury composé d’experts dans différents domaines</w:t>
      </w:r>
      <w:r w:rsidR="00786083" w:rsidRPr="009A0FF3">
        <w:rPr>
          <w:rFonts w:eastAsia="Times New Roman" w:cstheme="minorHAnsi"/>
          <w:color w:val="000000"/>
          <w:szCs w:val="24"/>
          <w:shd w:val="clear" w:color="auto" w:fill="FFFFFF"/>
        </w:rPr>
        <w:t> :</w:t>
      </w:r>
      <w:r w:rsidRPr="009A0FF3">
        <w:rPr>
          <w:rFonts w:eastAsia="Times New Roman" w:cstheme="minorHAnsi"/>
          <w:color w:val="000000"/>
          <w:szCs w:val="24"/>
          <w:shd w:val="clear" w:color="auto" w:fill="FFFFFF"/>
        </w:rPr>
        <w:t xml:space="preserve"> secteur public et privé, élus municip</w:t>
      </w:r>
      <w:r w:rsidR="00786083" w:rsidRPr="009A0FF3">
        <w:rPr>
          <w:rFonts w:eastAsia="Times New Roman" w:cstheme="minorHAnsi"/>
          <w:color w:val="000000"/>
          <w:szCs w:val="24"/>
          <w:shd w:val="clear" w:color="auto" w:fill="FFFFFF"/>
        </w:rPr>
        <w:t>aux</w:t>
      </w:r>
      <w:r w:rsidRPr="009A0FF3">
        <w:rPr>
          <w:rFonts w:eastAsia="Times New Roman" w:cstheme="minorHAnsi"/>
          <w:color w:val="000000"/>
          <w:szCs w:val="24"/>
          <w:shd w:val="clear" w:color="auto" w:fill="FFFFFF"/>
        </w:rPr>
        <w:t xml:space="preserve">, investisseurs, </w:t>
      </w:r>
      <w:r w:rsidR="00786083" w:rsidRPr="009A0FF3">
        <w:rPr>
          <w:rFonts w:eastAsia="Times New Roman" w:cstheme="minorHAnsi"/>
          <w:color w:val="000000"/>
          <w:szCs w:val="24"/>
          <w:shd w:val="clear" w:color="auto" w:fill="FFFFFF"/>
        </w:rPr>
        <w:t xml:space="preserve">académiques, </w:t>
      </w:r>
      <w:r w:rsidRPr="009A0FF3">
        <w:rPr>
          <w:rFonts w:eastAsia="Times New Roman" w:cstheme="minorHAnsi"/>
          <w:color w:val="000000"/>
          <w:szCs w:val="24"/>
          <w:shd w:val="clear" w:color="auto" w:fill="FFFFFF"/>
        </w:rPr>
        <w:t>créatifs, entrepreneurs</w:t>
      </w:r>
      <w:r w:rsidR="00786083" w:rsidRPr="009A0FF3">
        <w:rPr>
          <w:rFonts w:eastAsia="Times New Roman" w:cstheme="minorHAnsi"/>
          <w:color w:val="000000"/>
          <w:szCs w:val="24"/>
          <w:shd w:val="clear" w:color="auto" w:fill="FFFFFF"/>
        </w:rPr>
        <w:t>,</w:t>
      </w:r>
      <w:r w:rsidRPr="009A0FF3">
        <w:rPr>
          <w:rFonts w:eastAsia="Times New Roman" w:cstheme="minorHAnsi"/>
          <w:color w:val="000000"/>
          <w:szCs w:val="24"/>
          <w:shd w:val="clear" w:color="auto" w:fill="FFFFFF"/>
        </w:rPr>
        <w:t xml:space="preserve"> etc.</w:t>
      </w:r>
    </w:p>
    <w:p w14:paraId="3244EA32" w14:textId="10F920B5" w:rsidR="00EA7159" w:rsidRPr="009A0FF3" w:rsidRDefault="00EA7159" w:rsidP="00EA7159">
      <w:pPr>
        <w:spacing w:after="200"/>
        <w:rPr>
          <w:rFonts w:eastAsia="Times New Roman" w:cstheme="minorHAnsi"/>
          <w:color w:val="000000"/>
          <w:szCs w:val="24"/>
        </w:rPr>
      </w:pPr>
      <w:r w:rsidRPr="00664F44">
        <w:rPr>
          <w:rFonts w:eastAsia="Times New Roman" w:cstheme="minorHAnsi"/>
          <w:color w:val="000000"/>
          <w:szCs w:val="24"/>
        </w:rPr>
        <w:t xml:space="preserve">A rebours </w:t>
      </w:r>
      <w:proofErr w:type="gramStart"/>
      <w:r w:rsidRPr="00664F44">
        <w:rPr>
          <w:rFonts w:eastAsia="Times New Roman" w:cstheme="minorHAnsi"/>
          <w:color w:val="000000"/>
          <w:szCs w:val="24"/>
        </w:rPr>
        <w:t xml:space="preserve">des traditionnels </w:t>
      </w:r>
      <w:proofErr w:type="spellStart"/>
      <w:r w:rsidRPr="00CB070C">
        <w:rPr>
          <w:rFonts w:eastAsia="Times New Roman" w:cstheme="minorHAnsi"/>
          <w:i/>
          <w:color w:val="000000"/>
          <w:szCs w:val="24"/>
        </w:rPr>
        <w:t>start</w:t>
      </w:r>
      <w:proofErr w:type="spellEnd"/>
      <w:proofErr w:type="gramEnd"/>
      <w:r w:rsidRPr="00CB070C">
        <w:rPr>
          <w:rFonts w:eastAsia="Times New Roman" w:cstheme="minorHAnsi"/>
          <w:i/>
          <w:color w:val="000000"/>
          <w:szCs w:val="24"/>
        </w:rPr>
        <w:t xml:space="preserve"> up challenges</w:t>
      </w:r>
      <w:r w:rsidRPr="00664F44">
        <w:rPr>
          <w:rFonts w:eastAsia="Times New Roman" w:cstheme="minorHAnsi"/>
          <w:color w:val="000000"/>
          <w:szCs w:val="24"/>
        </w:rPr>
        <w:t xml:space="preserve">, nous avons décidé volontairement de réaliser un jury dont l’objet n’était pas </w:t>
      </w:r>
      <w:r w:rsidR="006526D7">
        <w:rPr>
          <w:rFonts w:eastAsia="Times New Roman" w:cstheme="minorHAnsi"/>
          <w:color w:val="000000"/>
          <w:szCs w:val="24"/>
        </w:rPr>
        <w:t>seulement</w:t>
      </w:r>
      <w:r w:rsidRPr="00664F44">
        <w:rPr>
          <w:rFonts w:eastAsia="Times New Roman" w:cstheme="minorHAnsi"/>
          <w:color w:val="000000"/>
          <w:szCs w:val="24"/>
        </w:rPr>
        <w:t xml:space="preserve"> d’évaluer le meilleur projet</w:t>
      </w:r>
      <w:r w:rsidR="006526D7">
        <w:rPr>
          <w:rFonts w:eastAsia="Times New Roman" w:cstheme="minorHAnsi"/>
          <w:color w:val="000000"/>
          <w:szCs w:val="24"/>
        </w:rPr>
        <w:t>,</w:t>
      </w:r>
      <w:r w:rsidRPr="00664F44">
        <w:rPr>
          <w:rFonts w:eastAsia="Times New Roman" w:cstheme="minorHAnsi"/>
          <w:color w:val="000000"/>
          <w:szCs w:val="24"/>
        </w:rPr>
        <w:t xml:space="preserve"> mais de vérifier l’acquisition des compétences propres au processus de AYCH : </w:t>
      </w:r>
    </w:p>
    <w:p w14:paraId="06D486CE" w14:textId="57E78105" w:rsidR="00EA7159" w:rsidRPr="009A0FF3" w:rsidRDefault="009A0FF3" w:rsidP="00432247">
      <w:pPr>
        <w:pStyle w:val="Paragraphedeliste"/>
        <w:numPr>
          <w:ilvl w:val="0"/>
          <w:numId w:val="8"/>
        </w:numPr>
        <w:spacing w:after="200"/>
        <w:rPr>
          <w:rFonts w:eastAsia="Times New Roman" w:cstheme="minorHAnsi"/>
          <w:color w:val="000000"/>
          <w:szCs w:val="24"/>
        </w:rPr>
      </w:pPr>
      <w:r>
        <w:rPr>
          <w:rFonts w:eastAsia="Times New Roman" w:cstheme="minorHAnsi"/>
          <w:color w:val="000000"/>
          <w:szCs w:val="24"/>
        </w:rPr>
        <w:lastRenderedPageBreak/>
        <w:t>C</w:t>
      </w:r>
      <w:r w:rsidR="00EA7159" w:rsidRPr="009A0FF3">
        <w:rPr>
          <w:rFonts w:eastAsia="Times New Roman" w:cstheme="minorHAnsi"/>
          <w:color w:val="000000"/>
          <w:szCs w:val="24"/>
        </w:rPr>
        <w:t>apacité des jeunes à travailler ensemble (</w:t>
      </w:r>
      <w:r w:rsidR="00EA7159" w:rsidRPr="006526D7">
        <w:rPr>
          <w:rFonts w:eastAsia="Times New Roman" w:cstheme="minorHAnsi"/>
          <w:i/>
          <w:color w:val="000000"/>
          <w:szCs w:val="24"/>
        </w:rPr>
        <w:t xml:space="preserve">soft </w:t>
      </w:r>
      <w:proofErr w:type="spellStart"/>
      <w:r w:rsidR="00EA7159" w:rsidRPr="006526D7">
        <w:rPr>
          <w:rFonts w:eastAsia="Times New Roman" w:cstheme="minorHAnsi"/>
          <w:i/>
          <w:color w:val="000000"/>
          <w:szCs w:val="24"/>
        </w:rPr>
        <w:t>skills</w:t>
      </w:r>
      <w:proofErr w:type="spellEnd"/>
      <w:r w:rsidR="00EA7159" w:rsidRPr="009A0FF3">
        <w:rPr>
          <w:rFonts w:eastAsia="Times New Roman" w:cstheme="minorHAnsi"/>
          <w:color w:val="000000"/>
          <w:szCs w:val="24"/>
        </w:rPr>
        <w:t>) à travers la réalisation d’un projet,</w:t>
      </w:r>
    </w:p>
    <w:p w14:paraId="55A6FC54" w14:textId="3B6FB28B" w:rsidR="00EA7159" w:rsidRPr="009A0FF3" w:rsidRDefault="009A0FF3" w:rsidP="00432247">
      <w:pPr>
        <w:pStyle w:val="Paragraphedeliste"/>
        <w:numPr>
          <w:ilvl w:val="0"/>
          <w:numId w:val="8"/>
        </w:numPr>
        <w:spacing w:after="200"/>
        <w:rPr>
          <w:rFonts w:eastAsia="Times New Roman" w:cstheme="minorHAnsi"/>
          <w:color w:val="000000"/>
          <w:szCs w:val="24"/>
        </w:rPr>
      </w:pPr>
      <w:r>
        <w:rPr>
          <w:rFonts w:eastAsia="Times New Roman" w:cstheme="minorHAnsi"/>
          <w:color w:val="000000"/>
          <w:szCs w:val="24"/>
        </w:rPr>
        <w:t>U</w:t>
      </w:r>
      <w:r w:rsidR="00EA7159" w:rsidRPr="009A0FF3">
        <w:rPr>
          <w:rFonts w:eastAsia="Times New Roman" w:cstheme="minorHAnsi"/>
          <w:color w:val="000000"/>
          <w:szCs w:val="24"/>
        </w:rPr>
        <w:t xml:space="preserve">tilisation des </w:t>
      </w:r>
      <w:r w:rsidR="00EA7159" w:rsidRPr="006526D7">
        <w:rPr>
          <w:rFonts w:eastAsia="Times New Roman" w:cstheme="minorHAnsi"/>
          <w:i/>
          <w:color w:val="000000"/>
          <w:szCs w:val="24"/>
        </w:rPr>
        <w:t xml:space="preserve">Key </w:t>
      </w:r>
      <w:proofErr w:type="spellStart"/>
      <w:r w:rsidR="00EA7159" w:rsidRPr="006526D7">
        <w:rPr>
          <w:rFonts w:eastAsia="Times New Roman" w:cstheme="minorHAnsi"/>
          <w:i/>
          <w:color w:val="000000"/>
          <w:szCs w:val="24"/>
        </w:rPr>
        <w:t>Enabling</w:t>
      </w:r>
      <w:proofErr w:type="spellEnd"/>
      <w:r w:rsidR="00EA7159" w:rsidRPr="006526D7">
        <w:rPr>
          <w:rFonts w:eastAsia="Times New Roman" w:cstheme="minorHAnsi"/>
          <w:i/>
          <w:color w:val="000000"/>
          <w:szCs w:val="24"/>
        </w:rPr>
        <w:t xml:space="preserve"> Technologies</w:t>
      </w:r>
      <w:r w:rsidR="00EA7159" w:rsidRPr="009A0FF3">
        <w:rPr>
          <w:rFonts w:eastAsia="Times New Roman" w:cstheme="minorHAnsi"/>
          <w:color w:val="000000"/>
          <w:szCs w:val="24"/>
        </w:rPr>
        <w:t xml:space="preserve"> ainsi que des méthodologies </w:t>
      </w:r>
      <w:r w:rsidR="00EA7159" w:rsidRPr="006526D7">
        <w:rPr>
          <w:rFonts w:eastAsia="Times New Roman" w:cstheme="minorHAnsi"/>
          <w:i/>
          <w:color w:val="000000"/>
          <w:szCs w:val="24"/>
        </w:rPr>
        <w:t xml:space="preserve">design </w:t>
      </w:r>
      <w:proofErr w:type="spellStart"/>
      <w:r w:rsidR="00EA7159" w:rsidRPr="006526D7">
        <w:rPr>
          <w:rFonts w:eastAsia="Times New Roman" w:cstheme="minorHAnsi"/>
          <w:i/>
          <w:color w:val="000000"/>
          <w:szCs w:val="24"/>
        </w:rPr>
        <w:t>thinking</w:t>
      </w:r>
      <w:proofErr w:type="spellEnd"/>
      <w:r w:rsidR="00EA7159" w:rsidRPr="009A0FF3">
        <w:rPr>
          <w:rFonts w:eastAsia="Times New Roman" w:cstheme="minorHAnsi"/>
          <w:color w:val="000000"/>
          <w:szCs w:val="24"/>
        </w:rPr>
        <w:t>, compétences entrepreneuriales et sensibilisation aux défis sociétaux,  </w:t>
      </w:r>
    </w:p>
    <w:p w14:paraId="6E2DF74B" w14:textId="0BA3A25B" w:rsidR="00EA7159" w:rsidRPr="009A0FF3" w:rsidRDefault="00EA7159" w:rsidP="00432247">
      <w:pPr>
        <w:pStyle w:val="Paragraphedeliste"/>
        <w:numPr>
          <w:ilvl w:val="0"/>
          <w:numId w:val="8"/>
        </w:numPr>
        <w:spacing w:after="200"/>
        <w:rPr>
          <w:rFonts w:eastAsia="Times New Roman" w:cstheme="minorHAnsi"/>
          <w:color w:val="000000"/>
          <w:szCs w:val="24"/>
        </w:rPr>
      </w:pPr>
      <w:r w:rsidRPr="009A0FF3">
        <w:rPr>
          <w:rFonts w:eastAsia="Times New Roman" w:cstheme="minorHAnsi"/>
          <w:color w:val="000000"/>
          <w:szCs w:val="24"/>
        </w:rPr>
        <w:t xml:space="preserve">Compétences de communication devant un public. </w:t>
      </w:r>
    </w:p>
    <w:p w14:paraId="7206F151" w14:textId="5AA9A4EB" w:rsidR="00A408B0" w:rsidRDefault="00FF132E" w:rsidP="00FF132E">
      <w:pPr>
        <w:spacing w:after="200"/>
        <w:rPr>
          <w:rFonts w:eastAsia="Times New Roman" w:cstheme="minorHAnsi"/>
          <w:color w:val="000000"/>
        </w:rPr>
      </w:pPr>
      <w:r w:rsidRPr="00525080">
        <w:rPr>
          <w:rFonts w:eastAsia="Times New Roman" w:cstheme="minorHAnsi"/>
          <w:color w:val="000000"/>
        </w:rPr>
        <w:t xml:space="preserve">Le </w:t>
      </w:r>
      <w:proofErr w:type="spellStart"/>
      <w:r w:rsidR="00B6633C">
        <w:rPr>
          <w:rFonts w:eastAsia="Times New Roman" w:cstheme="minorHAnsi"/>
          <w:color w:val="000000"/>
        </w:rPr>
        <w:t>Creative</w:t>
      </w:r>
      <w:proofErr w:type="spellEnd"/>
      <w:r w:rsidR="00B6633C">
        <w:rPr>
          <w:rFonts w:eastAsia="Times New Roman" w:cstheme="minorHAnsi"/>
          <w:color w:val="000000"/>
        </w:rPr>
        <w:t xml:space="preserve"> jam</w:t>
      </w:r>
      <w:r w:rsidRPr="00525080">
        <w:rPr>
          <w:rFonts w:eastAsia="Times New Roman" w:cstheme="minorHAnsi"/>
          <w:color w:val="000000"/>
        </w:rPr>
        <w:t xml:space="preserve"> a permis de générer 8 projets distincts, allant du développement d’un outil de sensibilisation aux déchets plastiques, d’une poubelle intelligente, de vêtements réutilisant le plastique recyclé… </w:t>
      </w:r>
      <w:proofErr w:type="spellStart"/>
      <w:r w:rsidRPr="00525080">
        <w:rPr>
          <w:rFonts w:eastAsia="Times New Roman" w:cstheme="minorHAnsi"/>
          <w:color w:val="000000"/>
        </w:rPr>
        <w:t>etc</w:t>
      </w:r>
      <w:proofErr w:type="spellEnd"/>
      <w:r w:rsidRPr="00525080">
        <w:rPr>
          <w:rStyle w:val="Appelnotedebasdep"/>
          <w:rFonts w:eastAsia="Times New Roman" w:cstheme="minorHAnsi"/>
          <w:color w:val="000000"/>
        </w:rPr>
        <w:footnoteReference w:id="3"/>
      </w:r>
      <w:r w:rsidRPr="00525080">
        <w:rPr>
          <w:rFonts w:eastAsia="Times New Roman" w:cstheme="minorHAnsi"/>
          <w:color w:val="000000"/>
        </w:rPr>
        <w:t>. Toutes les équipes ont pu présenter une contribution.</w:t>
      </w:r>
      <w:r w:rsidR="009E6060" w:rsidRPr="00525080">
        <w:rPr>
          <w:rFonts w:eastAsia="Times New Roman" w:cstheme="minorHAnsi"/>
          <w:color w:val="000000"/>
        </w:rPr>
        <w:t xml:space="preserve"> </w:t>
      </w:r>
      <w:r w:rsidR="00CB070C">
        <w:rPr>
          <w:rFonts w:eastAsia="Times New Roman" w:cstheme="minorHAnsi"/>
          <w:color w:val="000000"/>
        </w:rPr>
        <w:t xml:space="preserve">Mais le résultat le plus notable a été l’effet catalyseur sur le projet </w:t>
      </w:r>
      <w:r w:rsidR="009E6060" w:rsidRPr="00525080">
        <w:rPr>
          <w:rFonts w:eastAsia="Times New Roman" w:cstheme="minorHAnsi"/>
          <w:color w:val="000000"/>
        </w:rPr>
        <w:t xml:space="preserve">Atlantic </w:t>
      </w:r>
      <w:proofErr w:type="spellStart"/>
      <w:r w:rsidR="009E6060" w:rsidRPr="00525080">
        <w:rPr>
          <w:rFonts w:eastAsia="Times New Roman" w:cstheme="minorHAnsi"/>
          <w:color w:val="000000"/>
        </w:rPr>
        <w:t>Youth</w:t>
      </w:r>
      <w:proofErr w:type="spellEnd"/>
      <w:r w:rsidR="009E6060" w:rsidRPr="00525080">
        <w:rPr>
          <w:rFonts w:eastAsia="Times New Roman" w:cstheme="minorHAnsi"/>
          <w:color w:val="000000"/>
        </w:rPr>
        <w:t xml:space="preserve"> </w:t>
      </w:r>
      <w:proofErr w:type="spellStart"/>
      <w:r w:rsidR="009E6060" w:rsidRPr="00525080">
        <w:rPr>
          <w:rFonts w:eastAsia="Times New Roman" w:cstheme="minorHAnsi"/>
          <w:color w:val="000000"/>
        </w:rPr>
        <w:t>Creative</w:t>
      </w:r>
      <w:proofErr w:type="spellEnd"/>
      <w:r w:rsidR="009E6060" w:rsidRPr="00525080">
        <w:rPr>
          <w:rFonts w:eastAsia="Times New Roman" w:cstheme="minorHAnsi"/>
          <w:color w:val="000000"/>
        </w:rPr>
        <w:t xml:space="preserve"> Hub</w:t>
      </w:r>
      <w:r w:rsidR="009A0FF3">
        <w:rPr>
          <w:rFonts w:eastAsia="Times New Roman" w:cstheme="minorHAnsi"/>
          <w:color w:val="000000"/>
        </w:rPr>
        <w:t xml:space="preserve">. </w:t>
      </w:r>
    </w:p>
    <w:p w14:paraId="7B169827" w14:textId="77777777" w:rsidR="009D3C11" w:rsidRPr="00525080" w:rsidRDefault="009D3C11" w:rsidP="00FF132E">
      <w:pPr>
        <w:spacing w:after="200"/>
        <w:rPr>
          <w:rFonts w:eastAsia="Times New Roman" w:cstheme="minorHAnsi"/>
          <w:color w:val="000000"/>
        </w:rPr>
      </w:pPr>
    </w:p>
    <w:p w14:paraId="67861AEB" w14:textId="1D2B6426" w:rsidR="009E6060" w:rsidRPr="00525080" w:rsidRDefault="00A408B0" w:rsidP="00A408B0">
      <w:pPr>
        <w:spacing w:after="200"/>
        <w:rPr>
          <w:rFonts w:eastAsia="Times New Roman" w:cstheme="minorHAnsi"/>
          <w:b/>
          <w:color w:val="000000"/>
        </w:rPr>
      </w:pPr>
      <w:r w:rsidRPr="00525080">
        <w:rPr>
          <w:rFonts w:eastAsia="Times New Roman" w:cstheme="minorHAnsi"/>
          <w:b/>
          <w:color w:val="000000"/>
        </w:rPr>
        <w:t>Conclusion :</w:t>
      </w:r>
      <w:r w:rsidR="009E6060" w:rsidRPr="00525080">
        <w:rPr>
          <w:rFonts w:eastAsia="Times New Roman" w:cstheme="minorHAnsi"/>
          <w:b/>
          <w:color w:val="000000"/>
        </w:rPr>
        <w:t xml:space="preserve"> Les enseignements du </w:t>
      </w:r>
      <w:proofErr w:type="spellStart"/>
      <w:r w:rsidR="00B6633C">
        <w:rPr>
          <w:rFonts w:eastAsia="Times New Roman" w:cstheme="minorHAnsi"/>
          <w:b/>
          <w:color w:val="000000"/>
        </w:rPr>
        <w:t>Creative</w:t>
      </w:r>
      <w:proofErr w:type="spellEnd"/>
      <w:r w:rsidR="00B6633C">
        <w:rPr>
          <w:rFonts w:eastAsia="Times New Roman" w:cstheme="minorHAnsi"/>
          <w:b/>
          <w:color w:val="000000"/>
        </w:rPr>
        <w:t xml:space="preserve"> jam</w:t>
      </w:r>
      <w:r w:rsidR="009A0FF3">
        <w:rPr>
          <w:rFonts w:eastAsia="Times New Roman" w:cstheme="minorHAnsi"/>
          <w:b/>
          <w:color w:val="000000"/>
        </w:rPr>
        <w:t xml:space="preserve"> : un catalyseur de projet </w:t>
      </w:r>
    </w:p>
    <w:p w14:paraId="4ADE05EE" w14:textId="013F2A0B" w:rsidR="009502D9" w:rsidRPr="00525080" w:rsidRDefault="009502D9" w:rsidP="009E6060">
      <w:pPr>
        <w:spacing w:after="200"/>
        <w:rPr>
          <w:rFonts w:eastAsia="Times New Roman" w:cstheme="minorHAnsi"/>
          <w:color w:val="000000"/>
          <w:sz w:val="22"/>
          <w:szCs w:val="22"/>
        </w:rPr>
      </w:pPr>
      <w:r w:rsidRPr="00525080">
        <w:rPr>
          <w:rFonts w:eastAsia="Times New Roman" w:cstheme="minorHAnsi"/>
          <w:color w:val="000000"/>
          <w:sz w:val="22"/>
          <w:szCs w:val="22"/>
        </w:rPr>
        <w:t>Dans le cadre d’une réunion de bilan avec les pa</w:t>
      </w:r>
      <w:r w:rsidR="009E6060" w:rsidRPr="00664F44">
        <w:rPr>
          <w:rFonts w:eastAsia="Times New Roman" w:cstheme="minorHAnsi"/>
          <w:color w:val="000000"/>
          <w:sz w:val="22"/>
          <w:szCs w:val="22"/>
        </w:rPr>
        <w:t>rtenaires,</w:t>
      </w:r>
      <w:r w:rsidRPr="00525080">
        <w:rPr>
          <w:rFonts w:eastAsia="Times New Roman" w:cstheme="minorHAnsi"/>
          <w:color w:val="000000"/>
          <w:sz w:val="22"/>
          <w:szCs w:val="22"/>
        </w:rPr>
        <w:t xml:space="preserve"> nous avons pu identifier quelques points </w:t>
      </w:r>
      <w:r w:rsidR="00CB070C">
        <w:rPr>
          <w:rFonts w:eastAsia="Times New Roman" w:cstheme="minorHAnsi"/>
          <w:color w:val="000000"/>
          <w:sz w:val="22"/>
          <w:szCs w:val="22"/>
        </w:rPr>
        <w:t>clés</w:t>
      </w:r>
      <w:r w:rsidR="009E6060" w:rsidRPr="00664F44">
        <w:rPr>
          <w:rFonts w:eastAsia="Times New Roman" w:cstheme="minorHAnsi"/>
          <w:color w:val="000000"/>
          <w:sz w:val="22"/>
          <w:szCs w:val="22"/>
        </w:rPr>
        <w:t xml:space="preserve"> de cette session</w:t>
      </w:r>
      <w:r w:rsidR="00CB070C">
        <w:rPr>
          <w:rFonts w:eastAsia="Times New Roman" w:cstheme="minorHAnsi"/>
          <w:color w:val="000000"/>
          <w:sz w:val="22"/>
          <w:szCs w:val="22"/>
        </w:rPr>
        <w:t xml:space="preserve"> qui a permis une véritable </w:t>
      </w:r>
      <w:r w:rsidR="009E6060" w:rsidRPr="00664F44">
        <w:rPr>
          <w:rFonts w:eastAsia="Times New Roman" w:cstheme="minorHAnsi"/>
          <w:color w:val="000000"/>
          <w:sz w:val="22"/>
          <w:szCs w:val="22"/>
        </w:rPr>
        <w:t>acculturation</w:t>
      </w:r>
      <w:r w:rsidRPr="00525080">
        <w:rPr>
          <w:rFonts w:eastAsia="Times New Roman" w:cstheme="minorHAnsi"/>
          <w:color w:val="000000"/>
          <w:sz w:val="22"/>
          <w:szCs w:val="22"/>
        </w:rPr>
        <w:t xml:space="preserve">. Ces points d’intérêt sont multiples et couvrent plusieurs secteurs, qui nous ont permis de nombreux développement du projet Atlantic </w:t>
      </w:r>
      <w:proofErr w:type="spellStart"/>
      <w:r w:rsidRPr="00525080">
        <w:rPr>
          <w:rFonts w:eastAsia="Times New Roman" w:cstheme="minorHAnsi"/>
          <w:color w:val="000000"/>
          <w:sz w:val="22"/>
          <w:szCs w:val="22"/>
        </w:rPr>
        <w:t>Youth</w:t>
      </w:r>
      <w:proofErr w:type="spellEnd"/>
      <w:r w:rsidRPr="00525080">
        <w:rPr>
          <w:rFonts w:eastAsia="Times New Roman" w:cstheme="minorHAnsi"/>
          <w:color w:val="000000"/>
          <w:sz w:val="22"/>
          <w:szCs w:val="22"/>
        </w:rPr>
        <w:t xml:space="preserve"> </w:t>
      </w:r>
      <w:proofErr w:type="spellStart"/>
      <w:r w:rsidRPr="00525080">
        <w:rPr>
          <w:rFonts w:eastAsia="Times New Roman" w:cstheme="minorHAnsi"/>
          <w:color w:val="000000"/>
          <w:sz w:val="22"/>
          <w:szCs w:val="22"/>
        </w:rPr>
        <w:t>Creative</w:t>
      </w:r>
      <w:proofErr w:type="spellEnd"/>
      <w:r w:rsidRPr="00525080">
        <w:rPr>
          <w:rFonts w:eastAsia="Times New Roman" w:cstheme="minorHAnsi"/>
          <w:color w:val="000000"/>
          <w:sz w:val="22"/>
          <w:szCs w:val="22"/>
        </w:rPr>
        <w:t xml:space="preserve"> Hub. </w:t>
      </w:r>
    </w:p>
    <w:p w14:paraId="070DF854" w14:textId="77777777" w:rsidR="00A408B0" w:rsidRPr="00525080" w:rsidRDefault="00A408B0" w:rsidP="009E6060">
      <w:pPr>
        <w:spacing w:after="200"/>
        <w:rPr>
          <w:rFonts w:eastAsia="Times New Roman" w:cstheme="minorHAnsi"/>
          <w:b/>
          <w:color w:val="000000"/>
          <w:sz w:val="22"/>
          <w:szCs w:val="22"/>
        </w:rPr>
      </w:pPr>
    </w:p>
    <w:p w14:paraId="78F04B62" w14:textId="5CEDA8E9" w:rsidR="009502D9" w:rsidRPr="00525080" w:rsidRDefault="00A408B0" w:rsidP="009E6060">
      <w:pPr>
        <w:spacing w:after="200"/>
        <w:rPr>
          <w:rFonts w:eastAsia="Times New Roman" w:cstheme="minorHAnsi"/>
          <w:b/>
          <w:color w:val="000000"/>
          <w:sz w:val="22"/>
          <w:szCs w:val="22"/>
        </w:rPr>
      </w:pPr>
      <w:r w:rsidRPr="00525080">
        <w:rPr>
          <w:rFonts w:eastAsia="Times New Roman" w:cstheme="minorHAnsi"/>
          <w:b/>
          <w:color w:val="000000"/>
          <w:sz w:val="22"/>
          <w:szCs w:val="22"/>
        </w:rPr>
        <w:t>Premier b</w:t>
      </w:r>
      <w:r w:rsidR="009502D9" w:rsidRPr="00525080">
        <w:rPr>
          <w:rFonts w:eastAsia="Times New Roman" w:cstheme="minorHAnsi"/>
          <w:b/>
          <w:color w:val="000000"/>
          <w:sz w:val="22"/>
          <w:szCs w:val="22"/>
        </w:rPr>
        <w:t xml:space="preserve">ilan du projet pour les responsables de hubs </w:t>
      </w:r>
    </w:p>
    <w:p w14:paraId="2DB2863E" w14:textId="5DA0C8B6" w:rsidR="009E6060" w:rsidRPr="00664F44" w:rsidRDefault="006526D7" w:rsidP="009E6060">
      <w:pPr>
        <w:spacing w:after="200"/>
        <w:rPr>
          <w:rFonts w:eastAsia="Times New Roman" w:cstheme="minorHAnsi"/>
          <w:color w:val="000000"/>
        </w:rPr>
      </w:pPr>
      <w:r>
        <w:rPr>
          <w:rFonts w:eastAsia="Times New Roman" w:cstheme="minorHAnsi"/>
          <w:color w:val="000000"/>
          <w:sz w:val="22"/>
          <w:szCs w:val="22"/>
        </w:rPr>
        <w:t>L</w:t>
      </w:r>
      <w:r w:rsidR="009502D9" w:rsidRPr="00525080">
        <w:rPr>
          <w:rFonts w:eastAsia="Times New Roman" w:cstheme="minorHAnsi"/>
          <w:color w:val="000000"/>
          <w:sz w:val="22"/>
          <w:szCs w:val="22"/>
        </w:rPr>
        <w:t xml:space="preserve">es partenaires ont mentionné l’intérêt de : </w:t>
      </w:r>
    </w:p>
    <w:p w14:paraId="34D4C600" w14:textId="67B2C2A9" w:rsidR="009E6060" w:rsidRPr="006526D7" w:rsidRDefault="006526D7" w:rsidP="00432247">
      <w:pPr>
        <w:pStyle w:val="Paragraphedeliste"/>
        <w:numPr>
          <w:ilvl w:val="0"/>
          <w:numId w:val="10"/>
        </w:numPr>
        <w:spacing w:after="200"/>
        <w:rPr>
          <w:rFonts w:cstheme="minorHAnsi"/>
          <w:color w:val="000000" w:themeColor="text1"/>
          <w:sz w:val="22"/>
          <w:szCs w:val="22"/>
        </w:rPr>
      </w:pPr>
      <w:proofErr w:type="gramStart"/>
      <w:r w:rsidRPr="006526D7">
        <w:rPr>
          <w:rFonts w:cstheme="minorHAnsi"/>
          <w:color w:val="000000" w:themeColor="text1"/>
          <w:sz w:val="22"/>
          <w:szCs w:val="22"/>
        </w:rPr>
        <w:t>c</w:t>
      </w:r>
      <w:r w:rsidR="009E6060" w:rsidRPr="006526D7">
        <w:rPr>
          <w:rFonts w:cstheme="minorHAnsi"/>
          <w:color w:val="000000" w:themeColor="text1"/>
          <w:sz w:val="22"/>
          <w:szCs w:val="22"/>
        </w:rPr>
        <w:t>omprendre</w:t>
      </w:r>
      <w:proofErr w:type="gramEnd"/>
      <w:r w:rsidR="009E6060" w:rsidRPr="006526D7">
        <w:rPr>
          <w:rFonts w:cstheme="minorHAnsi"/>
          <w:color w:val="000000" w:themeColor="text1"/>
          <w:sz w:val="22"/>
          <w:szCs w:val="22"/>
        </w:rPr>
        <w:t xml:space="preserve"> la démarche de design </w:t>
      </w:r>
      <w:proofErr w:type="spellStart"/>
      <w:r w:rsidR="009E6060" w:rsidRPr="006526D7">
        <w:rPr>
          <w:rFonts w:cstheme="minorHAnsi"/>
          <w:color w:val="000000" w:themeColor="text1"/>
          <w:sz w:val="22"/>
          <w:szCs w:val="22"/>
        </w:rPr>
        <w:t>thinking</w:t>
      </w:r>
      <w:proofErr w:type="spellEnd"/>
      <w:r w:rsidR="009E6060" w:rsidRPr="006526D7">
        <w:rPr>
          <w:rFonts w:cstheme="minorHAnsi"/>
          <w:color w:val="000000" w:themeColor="text1"/>
          <w:sz w:val="22"/>
          <w:szCs w:val="22"/>
        </w:rPr>
        <w:t>, son intérêt dans le cadre du projet</w:t>
      </w:r>
      <w:r w:rsidRPr="006526D7">
        <w:rPr>
          <w:rFonts w:cstheme="minorHAnsi"/>
          <w:color w:val="000000" w:themeColor="text1"/>
          <w:sz w:val="22"/>
          <w:szCs w:val="22"/>
        </w:rPr>
        <w:t>,</w:t>
      </w:r>
      <w:r w:rsidR="009E6060" w:rsidRPr="006526D7">
        <w:rPr>
          <w:rFonts w:cstheme="minorHAnsi"/>
          <w:color w:val="000000" w:themeColor="text1"/>
          <w:sz w:val="22"/>
          <w:szCs w:val="22"/>
        </w:rPr>
        <w:t xml:space="preserve"> </w:t>
      </w:r>
    </w:p>
    <w:p w14:paraId="61BCC0CB" w14:textId="60575031" w:rsidR="009E6060" w:rsidRPr="006526D7" w:rsidRDefault="006526D7" w:rsidP="00432247">
      <w:pPr>
        <w:pStyle w:val="Paragraphedeliste"/>
        <w:numPr>
          <w:ilvl w:val="0"/>
          <w:numId w:val="10"/>
        </w:numPr>
        <w:spacing w:after="200"/>
        <w:rPr>
          <w:rFonts w:cstheme="minorHAnsi"/>
          <w:color w:val="000000" w:themeColor="text1"/>
          <w:sz w:val="22"/>
          <w:szCs w:val="22"/>
        </w:rPr>
      </w:pPr>
      <w:proofErr w:type="gramStart"/>
      <w:r w:rsidRPr="006526D7">
        <w:rPr>
          <w:rFonts w:cstheme="minorHAnsi"/>
          <w:color w:val="000000" w:themeColor="text1"/>
          <w:sz w:val="22"/>
          <w:szCs w:val="22"/>
        </w:rPr>
        <w:t>i</w:t>
      </w:r>
      <w:r w:rsidR="009E6060" w:rsidRPr="006526D7">
        <w:rPr>
          <w:rFonts w:cstheme="minorHAnsi"/>
          <w:color w:val="000000" w:themeColor="text1"/>
          <w:sz w:val="22"/>
          <w:szCs w:val="22"/>
        </w:rPr>
        <w:t>dentifier</w:t>
      </w:r>
      <w:proofErr w:type="gramEnd"/>
      <w:r w:rsidR="009E6060" w:rsidRPr="006526D7">
        <w:rPr>
          <w:rFonts w:cstheme="minorHAnsi"/>
          <w:color w:val="000000" w:themeColor="text1"/>
          <w:sz w:val="22"/>
          <w:szCs w:val="22"/>
        </w:rPr>
        <w:t xml:space="preserve"> les besoins de technologies dans le cadre du projet, </w:t>
      </w:r>
    </w:p>
    <w:p w14:paraId="213D20F0" w14:textId="3B6D35B9" w:rsidR="009E6060" w:rsidRPr="006526D7" w:rsidRDefault="006526D7" w:rsidP="00432247">
      <w:pPr>
        <w:pStyle w:val="Paragraphedeliste"/>
        <w:numPr>
          <w:ilvl w:val="0"/>
          <w:numId w:val="10"/>
        </w:numPr>
        <w:spacing w:after="200"/>
        <w:rPr>
          <w:rFonts w:cstheme="minorHAnsi"/>
          <w:color w:val="000000" w:themeColor="text1"/>
          <w:sz w:val="22"/>
          <w:szCs w:val="22"/>
        </w:rPr>
      </w:pPr>
      <w:proofErr w:type="gramStart"/>
      <w:r w:rsidRPr="006526D7">
        <w:rPr>
          <w:rFonts w:cstheme="minorHAnsi"/>
          <w:color w:val="000000" w:themeColor="text1"/>
          <w:sz w:val="22"/>
          <w:szCs w:val="22"/>
        </w:rPr>
        <w:lastRenderedPageBreak/>
        <w:t>v</w:t>
      </w:r>
      <w:r w:rsidR="009E6060" w:rsidRPr="006526D7">
        <w:rPr>
          <w:rFonts w:cstheme="minorHAnsi"/>
          <w:color w:val="000000" w:themeColor="text1"/>
          <w:sz w:val="22"/>
          <w:szCs w:val="22"/>
        </w:rPr>
        <w:t>alider</w:t>
      </w:r>
      <w:proofErr w:type="gramEnd"/>
      <w:r w:rsidR="009E6060" w:rsidRPr="006526D7">
        <w:rPr>
          <w:rFonts w:cstheme="minorHAnsi"/>
          <w:color w:val="000000" w:themeColor="text1"/>
          <w:sz w:val="22"/>
          <w:szCs w:val="22"/>
        </w:rPr>
        <w:t xml:space="preserve"> et valoriser les méthodes et outils déployés à cette occasion</w:t>
      </w:r>
      <w:r w:rsidR="009502D9" w:rsidRPr="006526D7">
        <w:rPr>
          <w:rFonts w:cstheme="minorHAnsi"/>
          <w:color w:val="000000" w:themeColor="text1"/>
          <w:sz w:val="22"/>
          <w:szCs w:val="22"/>
        </w:rPr>
        <w:t xml:space="preserve">. </w:t>
      </w:r>
    </w:p>
    <w:p w14:paraId="0DB8E031" w14:textId="389A0985" w:rsidR="009502D9" w:rsidRPr="00544631" w:rsidRDefault="00A408B0" w:rsidP="009502D9">
      <w:pPr>
        <w:spacing w:after="200"/>
        <w:rPr>
          <w:rFonts w:eastAsia="Times New Roman" w:cstheme="minorHAnsi"/>
          <w:b/>
          <w:color w:val="000000"/>
          <w:sz w:val="22"/>
          <w:szCs w:val="22"/>
        </w:rPr>
      </w:pPr>
      <w:r w:rsidRPr="00544631">
        <w:rPr>
          <w:rFonts w:eastAsia="Times New Roman" w:cstheme="minorHAnsi"/>
          <w:b/>
          <w:color w:val="000000"/>
          <w:sz w:val="22"/>
          <w:szCs w:val="22"/>
        </w:rPr>
        <w:t>Premier b</w:t>
      </w:r>
      <w:r w:rsidR="009502D9" w:rsidRPr="00544631">
        <w:rPr>
          <w:rFonts w:eastAsia="Times New Roman" w:cstheme="minorHAnsi"/>
          <w:b/>
          <w:color w:val="000000"/>
          <w:sz w:val="22"/>
          <w:szCs w:val="22"/>
        </w:rPr>
        <w:t xml:space="preserve">ilan du projet pour les jeunes </w:t>
      </w:r>
    </w:p>
    <w:p w14:paraId="6606B6B8" w14:textId="411E71E5" w:rsidR="009502D9" w:rsidRPr="006526D7" w:rsidRDefault="009502D9" w:rsidP="009502D9">
      <w:pPr>
        <w:spacing w:after="200"/>
        <w:rPr>
          <w:rFonts w:cstheme="minorHAnsi"/>
          <w:color w:val="333333"/>
          <w:sz w:val="22"/>
          <w:szCs w:val="22"/>
        </w:rPr>
      </w:pPr>
      <w:r w:rsidRPr="006526D7">
        <w:rPr>
          <w:rFonts w:cstheme="minorHAnsi"/>
          <w:color w:val="333333"/>
          <w:sz w:val="22"/>
          <w:szCs w:val="22"/>
        </w:rPr>
        <w:t xml:space="preserve">Pour les jeunes, il s’agissait surtout : </w:t>
      </w:r>
    </w:p>
    <w:p w14:paraId="6804612C" w14:textId="5B6D76D8" w:rsidR="009E6060" w:rsidRPr="00CB070C" w:rsidRDefault="00CB070C" w:rsidP="00CB070C">
      <w:pPr>
        <w:pStyle w:val="Paragraphedeliste"/>
        <w:numPr>
          <w:ilvl w:val="0"/>
          <w:numId w:val="10"/>
        </w:numPr>
        <w:spacing w:after="200"/>
        <w:rPr>
          <w:rFonts w:cstheme="minorHAnsi"/>
          <w:color w:val="000000" w:themeColor="text1"/>
          <w:sz w:val="22"/>
          <w:szCs w:val="22"/>
        </w:rPr>
      </w:pPr>
      <w:proofErr w:type="gramStart"/>
      <w:r>
        <w:rPr>
          <w:rFonts w:cstheme="minorHAnsi"/>
          <w:color w:val="000000" w:themeColor="text1"/>
          <w:sz w:val="22"/>
          <w:szCs w:val="22"/>
        </w:rPr>
        <w:t>de</w:t>
      </w:r>
      <w:proofErr w:type="gramEnd"/>
      <w:r>
        <w:rPr>
          <w:rFonts w:cstheme="minorHAnsi"/>
          <w:color w:val="000000" w:themeColor="text1"/>
          <w:sz w:val="22"/>
          <w:szCs w:val="22"/>
        </w:rPr>
        <w:t xml:space="preserve"> bénéficier d’échanges transculturels</w:t>
      </w:r>
      <w:r w:rsidR="00544631">
        <w:rPr>
          <w:rFonts w:cstheme="minorHAnsi"/>
          <w:color w:val="000000" w:themeColor="text1"/>
          <w:sz w:val="22"/>
          <w:szCs w:val="22"/>
        </w:rPr>
        <w:t>,</w:t>
      </w:r>
    </w:p>
    <w:p w14:paraId="0CC7BA1C" w14:textId="73E734F6" w:rsidR="00544631" w:rsidRPr="00544631" w:rsidRDefault="009E6060" w:rsidP="00432247">
      <w:pPr>
        <w:pStyle w:val="Paragraphedeliste"/>
        <w:numPr>
          <w:ilvl w:val="0"/>
          <w:numId w:val="10"/>
        </w:numPr>
        <w:spacing w:after="200"/>
        <w:rPr>
          <w:rFonts w:cstheme="minorHAnsi"/>
          <w:color w:val="333333"/>
          <w:sz w:val="21"/>
          <w:szCs w:val="21"/>
        </w:rPr>
      </w:pPr>
      <w:proofErr w:type="gramStart"/>
      <w:r w:rsidRPr="006526D7">
        <w:rPr>
          <w:rFonts w:eastAsia="Times New Roman" w:cstheme="minorHAnsi"/>
          <w:color w:val="000000" w:themeColor="text1"/>
          <w:sz w:val="22"/>
          <w:szCs w:val="22"/>
        </w:rPr>
        <w:t>d'ouvrir</w:t>
      </w:r>
      <w:proofErr w:type="gramEnd"/>
      <w:r w:rsidRPr="006526D7">
        <w:rPr>
          <w:rFonts w:eastAsia="Times New Roman" w:cstheme="minorHAnsi"/>
          <w:color w:val="000000" w:themeColor="text1"/>
          <w:sz w:val="22"/>
          <w:szCs w:val="22"/>
        </w:rPr>
        <w:t xml:space="preserve"> les perspectives</w:t>
      </w:r>
      <w:r w:rsidR="00CB070C">
        <w:rPr>
          <w:rFonts w:eastAsia="Times New Roman" w:cstheme="minorHAnsi"/>
          <w:color w:val="000000" w:themeColor="text1"/>
          <w:sz w:val="22"/>
          <w:szCs w:val="22"/>
        </w:rPr>
        <w:t xml:space="preserve"> de développement de projet</w:t>
      </w:r>
      <w:r w:rsidRPr="006526D7">
        <w:rPr>
          <w:rFonts w:eastAsia="Times New Roman" w:cstheme="minorHAnsi"/>
          <w:color w:val="000000" w:themeColor="text1"/>
          <w:sz w:val="22"/>
          <w:szCs w:val="22"/>
        </w:rPr>
        <w:t xml:space="preserve"> via la rencontre </w:t>
      </w:r>
      <w:r w:rsidRPr="00525080">
        <w:rPr>
          <w:rFonts w:eastAsia="Times New Roman" w:cstheme="minorHAnsi"/>
          <w:color w:val="000000"/>
          <w:sz w:val="22"/>
          <w:szCs w:val="22"/>
        </w:rPr>
        <w:t>avec des experts</w:t>
      </w:r>
      <w:r w:rsidR="00544631">
        <w:rPr>
          <w:rFonts w:eastAsia="Times New Roman" w:cstheme="minorHAnsi"/>
          <w:color w:val="000000"/>
          <w:sz w:val="22"/>
          <w:szCs w:val="22"/>
        </w:rPr>
        <w:t>,</w:t>
      </w:r>
    </w:p>
    <w:p w14:paraId="2C276747" w14:textId="77777777" w:rsidR="00544631" w:rsidRPr="00544631" w:rsidRDefault="00544631" w:rsidP="00432247">
      <w:pPr>
        <w:pStyle w:val="Paragraphedeliste"/>
        <w:numPr>
          <w:ilvl w:val="0"/>
          <w:numId w:val="10"/>
        </w:numPr>
        <w:spacing w:after="200"/>
        <w:rPr>
          <w:rFonts w:cstheme="minorHAnsi"/>
          <w:color w:val="333333"/>
          <w:sz w:val="21"/>
          <w:szCs w:val="21"/>
        </w:rPr>
      </w:pPr>
      <w:proofErr w:type="gramStart"/>
      <w:r>
        <w:rPr>
          <w:rFonts w:eastAsia="Times New Roman" w:cstheme="minorHAnsi"/>
          <w:color w:val="000000"/>
          <w:sz w:val="22"/>
          <w:szCs w:val="22"/>
        </w:rPr>
        <w:t>d’appréhender</w:t>
      </w:r>
      <w:proofErr w:type="gramEnd"/>
      <w:r>
        <w:rPr>
          <w:rFonts w:eastAsia="Times New Roman" w:cstheme="minorHAnsi"/>
          <w:color w:val="000000"/>
          <w:sz w:val="22"/>
          <w:szCs w:val="22"/>
        </w:rPr>
        <w:t xml:space="preserve"> </w:t>
      </w:r>
      <w:r w:rsidR="009E6060" w:rsidRPr="00525080">
        <w:rPr>
          <w:rFonts w:eastAsia="Times New Roman" w:cstheme="minorHAnsi"/>
          <w:color w:val="000000"/>
          <w:sz w:val="22"/>
          <w:szCs w:val="22"/>
        </w:rPr>
        <w:t>de nouvelles méthodes de réflexion et de faciliter la transition de consommateur au créateur</w:t>
      </w:r>
      <w:r>
        <w:rPr>
          <w:rFonts w:eastAsia="Times New Roman" w:cstheme="minorHAnsi"/>
          <w:color w:val="000000"/>
          <w:sz w:val="22"/>
          <w:szCs w:val="22"/>
        </w:rPr>
        <w:t xml:space="preserve">, </w:t>
      </w:r>
    </w:p>
    <w:p w14:paraId="3178221B" w14:textId="236E5AC5" w:rsidR="00646022" w:rsidRPr="00544631" w:rsidRDefault="00544631" w:rsidP="00646022">
      <w:pPr>
        <w:pStyle w:val="Paragraphedeliste"/>
        <w:numPr>
          <w:ilvl w:val="0"/>
          <w:numId w:val="10"/>
        </w:numPr>
        <w:spacing w:after="200"/>
        <w:rPr>
          <w:rFonts w:cstheme="minorHAnsi"/>
          <w:color w:val="333333"/>
          <w:sz w:val="21"/>
          <w:szCs w:val="21"/>
        </w:rPr>
      </w:pPr>
      <w:proofErr w:type="gramStart"/>
      <w:r>
        <w:rPr>
          <w:rFonts w:eastAsia="Times New Roman" w:cstheme="minorHAnsi"/>
          <w:color w:val="000000"/>
          <w:sz w:val="22"/>
          <w:szCs w:val="22"/>
        </w:rPr>
        <w:t>et</w:t>
      </w:r>
      <w:proofErr w:type="gramEnd"/>
      <w:r>
        <w:rPr>
          <w:rFonts w:eastAsia="Times New Roman" w:cstheme="minorHAnsi"/>
          <w:color w:val="000000"/>
          <w:sz w:val="22"/>
          <w:szCs w:val="22"/>
        </w:rPr>
        <w:t xml:space="preserve"> enfin de </w:t>
      </w:r>
      <w:r w:rsidR="00CB070C">
        <w:rPr>
          <w:rFonts w:eastAsia="Times New Roman" w:cstheme="minorHAnsi"/>
          <w:color w:val="000000"/>
          <w:sz w:val="22"/>
          <w:szCs w:val="22"/>
        </w:rPr>
        <w:t xml:space="preserve">surtout </w:t>
      </w:r>
      <w:r>
        <w:rPr>
          <w:rFonts w:eastAsia="Times New Roman" w:cstheme="minorHAnsi"/>
          <w:color w:val="000000"/>
          <w:sz w:val="22"/>
          <w:szCs w:val="22"/>
        </w:rPr>
        <w:t xml:space="preserve">gagner en confiance en leur potentiel créatif et entrepreneurial. </w:t>
      </w:r>
      <w:r w:rsidR="009E6060" w:rsidRPr="00525080">
        <w:rPr>
          <w:rFonts w:eastAsia="Times New Roman" w:cstheme="minorHAnsi"/>
          <w:color w:val="000000"/>
          <w:sz w:val="22"/>
          <w:szCs w:val="22"/>
        </w:rPr>
        <w:t>    </w:t>
      </w:r>
    </w:p>
    <w:p w14:paraId="7707B499" w14:textId="77777777" w:rsidR="00544631" w:rsidRPr="00544631" w:rsidRDefault="00544631" w:rsidP="00066EEB">
      <w:pPr>
        <w:pStyle w:val="Paragraphedeliste"/>
        <w:numPr>
          <w:ilvl w:val="0"/>
          <w:numId w:val="0"/>
        </w:numPr>
        <w:spacing w:after="200"/>
        <w:ind w:left="720"/>
        <w:rPr>
          <w:rFonts w:cstheme="minorHAnsi"/>
          <w:color w:val="333333"/>
          <w:sz w:val="21"/>
          <w:szCs w:val="21"/>
        </w:rPr>
      </w:pPr>
    </w:p>
    <w:p w14:paraId="40460EB4" w14:textId="6E535FCD" w:rsidR="00646022" w:rsidRPr="00544631" w:rsidRDefault="00646022" w:rsidP="00646022">
      <w:pPr>
        <w:spacing w:after="200"/>
        <w:rPr>
          <w:rFonts w:eastAsia="Times New Roman" w:cstheme="minorHAnsi"/>
          <w:b/>
          <w:color w:val="000000"/>
          <w:sz w:val="22"/>
          <w:szCs w:val="22"/>
        </w:rPr>
      </w:pPr>
      <w:r w:rsidRPr="00544631">
        <w:rPr>
          <w:rFonts w:eastAsia="Times New Roman" w:cstheme="minorHAnsi"/>
          <w:b/>
          <w:color w:val="000000"/>
          <w:sz w:val="22"/>
          <w:szCs w:val="22"/>
        </w:rPr>
        <w:t>Un enrichissement du processus du projet AYCH</w:t>
      </w:r>
      <w:r w:rsidR="00A408B0" w:rsidRPr="00544631">
        <w:rPr>
          <w:rFonts w:eastAsia="Times New Roman" w:cstheme="minorHAnsi"/>
          <w:b/>
          <w:color w:val="000000"/>
          <w:sz w:val="22"/>
          <w:szCs w:val="22"/>
        </w:rPr>
        <w:t> : u</w:t>
      </w:r>
      <w:r w:rsidRPr="00544631">
        <w:rPr>
          <w:rFonts w:eastAsia="Times New Roman" w:cstheme="minorHAnsi"/>
          <w:b/>
          <w:color w:val="000000"/>
          <w:sz w:val="22"/>
          <w:szCs w:val="22"/>
        </w:rPr>
        <w:t>ne vision moins linéaire</w:t>
      </w:r>
      <w:r w:rsidR="00525080" w:rsidRPr="00544631">
        <w:rPr>
          <w:rFonts w:eastAsia="Times New Roman" w:cstheme="minorHAnsi"/>
          <w:b/>
          <w:color w:val="000000"/>
          <w:sz w:val="22"/>
          <w:szCs w:val="22"/>
        </w:rPr>
        <w:t>, des outils développés au service du projet</w:t>
      </w:r>
    </w:p>
    <w:p w14:paraId="396AB1E6" w14:textId="77777777" w:rsidR="00544631" w:rsidRDefault="00646022" w:rsidP="00646022">
      <w:pPr>
        <w:spacing w:after="200"/>
        <w:rPr>
          <w:rFonts w:eastAsia="Times New Roman"/>
          <w:color w:val="000000"/>
          <w:sz w:val="22"/>
          <w:szCs w:val="22"/>
        </w:rPr>
      </w:pPr>
      <w:r w:rsidRPr="00664F44">
        <w:rPr>
          <w:rFonts w:eastAsia="Times New Roman"/>
          <w:color w:val="000000"/>
          <w:sz w:val="22"/>
          <w:szCs w:val="22"/>
        </w:rPr>
        <w:t xml:space="preserve">Nous pensions que le </w:t>
      </w:r>
      <w:proofErr w:type="spellStart"/>
      <w:r w:rsidR="00B6633C">
        <w:rPr>
          <w:rFonts w:eastAsia="Times New Roman"/>
          <w:color w:val="000000"/>
          <w:sz w:val="22"/>
          <w:szCs w:val="22"/>
        </w:rPr>
        <w:t>Creative</w:t>
      </w:r>
      <w:proofErr w:type="spellEnd"/>
      <w:r w:rsidR="00B6633C">
        <w:rPr>
          <w:rFonts w:eastAsia="Times New Roman"/>
          <w:color w:val="000000"/>
          <w:sz w:val="22"/>
          <w:szCs w:val="22"/>
        </w:rPr>
        <w:t xml:space="preserve"> jam</w:t>
      </w:r>
      <w:r w:rsidRPr="00664F44">
        <w:rPr>
          <w:rFonts w:eastAsia="Times New Roman"/>
          <w:color w:val="000000"/>
          <w:sz w:val="22"/>
          <w:szCs w:val="22"/>
        </w:rPr>
        <w:t xml:space="preserve"> serait le point de départ de projets destinés à être incubés. Cet objectif est toujours d'actualité</w:t>
      </w:r>
      <w:r w:rsidR="00525080" w:rsidRPr="00525080">
        <w:rPr>
          <w:rFonts w:eastAsia="Times New Roman"/>
          <w:color w:val="000000"/>
          <w:sz w:val="22"/>
          <w:szCs w:val="22"/>
        </w:rPr>
        <w:t xml:space="preserve">. </w:t>
      </w:r>
      <w:r w:rsidRPr="00664F44">
        <w:rPr>
          <w:rFonts w:eastAsia="Times New Roman"/>
          <w:color w:val="000000"/>
          <w:sz w:val="22"/>
          <w:szCs w:val="22"/>
        </w:rPr>
        <w:t xml:space="preserve"> </w:t>
      </w:r>
      <w:r w:rsidR="00525080" w:rsidRPr="00525080">
        <w:rPr>
          <w:rFonts w:eastAsia="Times New Roman"/>
          <w:color w:val="000000"/>
          <w:sz w:val="22"/>
          <w:szCs w:val="22"/>
        </w:rPr>
        <w:t xml:space="preserve">Il </w:t>
      </w:r>
      <w:r w:rsidRPr="00664F44">
        <w:rPr>
          <w:rFonts w:eastAsia="Times New Roman"/>
          <w:color w:val="000000"/>
          <w:sz w:val="22"/>
          <w:szCs w:val="22"/>
        </w:rPr>
        <w:t>est</w:t>
      </w:r>
      <w:r w:rsidR="00525080" w:rsidRPr="00525080">
        <w:rPr>
          <w:rFonts w:eastAsia="Times New Roman"/>
          <w:color w:val="000000"/>
          <w:sz w:val="22"/>
          <w:szCs w:val="22"/>
        </w:rPr>
        <w:t xml:space="preserve"> certes</w:t>
      </w:r>
      <w:r w:rsidRPr="00664F44">
        <w:rPr>
          <w:rFonts w:eastAsia="Times New Roman"/>
          <w:color w:val="000000"/>
          <w:sz w:val="22"/>
          <w:szCs w:val="22"/>
        </w:rPr>
        <w:t xml:space="preserve"> représentatif d’une grand</w:t>
      </w:r>
      <w:r w:rsidRPr="00525080">
        <w:rPr>
          <w:rFonts w:eastAsia="Times New Roman"/>
          <w:color w:val="000000"/>
          <w:sz w:val="22"/>
          <w:szCs w:val="22"/>
        </w:rPr>
        <w:t>e</w:t>
      </w:r>
      <w:r w:rsidRPr="00664F44">
        <w:rPr>
          <w:rFonts w:eastAsia="Times New Roman"/>
          <w:color w:val="000000"/>
          <w:sz w:val="22"/>
          <w:szCs w:val="22"/>
        </w:rPr>
        <w:t xml:space="preserve"> partie des participants mais le principal </w:t>
      </w:r>
      <w:r w:rsidRPr="00525080">
        <w:rPr>
          <w:rFonts w:eastAsia="Times New Roman"/>
          <w:color w:val="000000"/>
          <w:sz w:val="22"/>
          <w:szCs w:val="22"/>
        </w:rPr>
        <w:t xml:space="preserve">acquis </w:t>
      </w:r>
      <w:r w:rsidRPr="00664F44">
        <w:rPr>
          <w:rFonts w:eastAsia="Times New Roman"/>
          <w:color w:val="000000"/>
          <w:sz w:val="22"/>
          <w:szCs w:val="22"/>
        </w:rPr>
        <w:t xml:space="preserve">du </w:t>
      </w:r>
      <w:proofErr w:type="spellStart"/>
      <w:r w:rsidR="00B6633C">
        <w:rPr>
          <w:rFonts w:eastAsia="Times New Roman"/>
          <w:color w:val="000000"/>
          <w:sz w:val="22"/>
          <w:szCs w:val="22"/>
        </w:rPr>
        <w:t>Creative</w:t>
      </w:r>
      <w:proofErr w:type="spellEnd"/>
      <w:r w:rsidR="00B6633C">
        <w:rPr>
          <w:rFonts w:eastAsia="Times New Roman"/>
          <w:color w:val="000000"/>
          <w:sz w:val="22"/>
          <w:szCs w:val="22"/>
        </w:rPr>
        <w:t xml:space="preserve"> jam</w:t>
      </w:r>
      <w:r w:rsidRPr="00664F44">
        <w:rPr>
          <w:rFonts w:eastAsia="Times New Roman"/>
          <w:color w:val="000000"/>
          <w:sz w:val="22"/>
          <w:szCs w:val="22"/>
        </w:rPr>
        <w:t xml:space="preserve"> était de sensibiliser les jeunes à une première approche de la créativité sans les engager dans un projet entrepreneurial </w:t>
      </w:r>
      <w:r w:rsidRPr="00525080">
        <w:rPr>
          <w:rFonts w:eastAsia="Times New Roman"/>
          <w:color w:val="000000"/>
          <w:sz w:val="22"/>
          <w:szCs w:val="22"/>
        </w:rPr>
        <w:t>de type</w:t>
      </w:r>
      <w:r w:rsidRPr="00664F44">
        <w:rPr>
          <w:rFonts w:eastAsia="Times New Roman"/>
          <w:color w:val="000000"/>
          <w:sz w:val="22"/>
          <w:szCs w:val="22"/>
        </w:rPr>
        <w:t xml:space="preserve"> </w:t>
      </w:r>
      <w:proofErr w:type="spellStart"/>
      <w:r w:rsidRPr="00664F44">
        <w:rPr>
          <w:rFonts w:eastAsia="Times New Roman"/>
          <w:color w:val="000000"/>
          <w:sz w:val="22"/>
          <w:szCs w:val="22"/>
        </w:rPr>
        <w:t>start</w:t>
      </w:r>
      <w:proofErr w:type="spellEnd"/>
      <w:r w:rsidRPr="00664F44">
        <w:rPr>
          <w:rFonts w:eastAsia="Times New Roman"/>
          <w:color w:val="000000"/>
          <w:sz w:val="22"/>
          <w:szCs w:val="22"/>
        </w:rPr>
        <w:t xml:space="preserve"> up.</w:t>
      </w:r>
      <w:r w:rsidR="00525080" w:rsidRPr="00525080">
        <w:rPr>
          <w:rFonts w:eastAsia="Times New Roman"/>
          <w:color w:val="000000"/>
          <w:sz w:val="22"/>
          <w:szCs w:val="22"/>
        </w:rPr>
        <w:t xml:space="preserve"> </w:t>
      </w:r>
    </w:p>
    <w:p w14:paraId="31F18A25" w14:textId="0A15A5E3" w:rsidR="00DF2506" w:rsidRPr="00525080" w:rsidRDefault="00525080" w:rsidP="00646022">
      <w:pPr>
        <w:spacing w:after="200"/>
        <w:rPr>
          <w:rFonts w:eastAsia="Times New Roman"/>
          <w:i/>
          <w:iCs/>
          <w:color w:val="000000"/>
          <w:sz w:val="22"/>
          <w:szCs w:val="22"/>
        </w:rPr>
      </w:pPr>
      <w:r w:rsidRPr="00525080">
        <w:rPr>
          <w:rFonts w:eastAsia="Times New Roman"/>
          <w:color w:val="000000"/>
          <w:sz w:val="22"/>
          <w:szCs w:val="22"/>
        </w:rPr>
        <w:t xml:space="preserve">Les retours nous ont permis de </w:t>
      </w:r>
      <w:r w:rsidR="00544631">
        <w:rPr>
          <w:rFonts w:eastAsia="Times New Roman"/>
          <w:color w:val="000000"/>
          <w:sz w:val="22"/>
          <w:szCs w:val="22"/>
        </w:rPr>
        <w:t>démontrer</w:t>
      </w:r>
      <w:r w:rsidRPr="00525080">
        <w:rPr>
          <w:rFonts w:eastAsia="Times New Roman"/>
          <w:color w:val="000000"/>
          <w:sz w:val="22"/>
          <w:szCs w:val="22"/>
        </w:rPr>
        <w:t xml:space="preserve"> que des jeunes </w:t>
      </w:r>
      <w:r w:rsidR="00544631">
        <w:rPr>
          <w:rFonts w:eastAsia="Times New Roman"/>
          <w:color w:val="000000"/>
          <w:sz w:val="22"/>
          <w:szCs w:val="22"/>
        </w:rPr>
        <w:t>venaient</w:t>
      </w:r>
      <w:r w:rsidRPr="00525080">
        <w:rPr>
          <w:rFonts w:eastAsia="Times New Roman"/>
          <w:color w:val="000000"/>
          <w:sz w:val="22"/>
          <w:szCs w:val="22"/>
        </w:rPr>
        <w:t xml:space="preserve"> en recherche de compétences</w:t>
      </w:r>
      <w:r w:rsidR="00544631">
        <w:rPr>
          <w:rFonts w:eastAsia="Times New Roman"/>
          <w:color w:val="000000"/>
          <w:sz w:val="22"/>
          <w:szCs w:val="22"/>
        </w:rPr>
        <w:t xml:space="preserve"> plutôt que dans une recherche de parcours </w:t>
      </w:r>
      <w:r w:rsidRPr="00525080">
        <w:rPr>
          <w:rFonts w:eastAsia="Times New Roman"/>
          <w:color w:val="000000"/>
          <w:sz w:val="22"/>
          <w:szCs w:val="22"/>
        </w:rPr>
        <w:t xml:space="preserve">d’incubation. </w:t>
      </w:r>
      <w:r w:rsidRPr="0001446C">
        <w:rPr>
          <w:rFonts w:eastAsia="Times New Roman"/>
          <w:color w:val="000000"/>
          <w:sz w:val="22"/>
          <w:szCs w:val="22"/>
        </w:rPr>
        <w:t>Nous avons ainsi développé</w:t>
      </w:r>
      <w:r w:rsidR="00544631" w:rsidRPr="0001446C">
        <w:rPr>
          <w:rFonts w:eastAsia="Times New Roman"/>
          <w:color w:val="000000"/>
          <w:sz w:val="22"/>
          <w:szCs w:val="22"/>
        </w:rPr>
        <w:t xml:space="preserve"> un modèle </w:t>
      </w:r>
      <w:r w:rsidR="00A408B0" w:rsidRPr="0001446C">
        <w:rPr>
          <w:rFonts w:eastAsia="Times New Roman"/>
          <w:color w:val="000000"/>
          <w:sz w:val="22"/>
          <w:szCs w:val="22"/>
        </w:rPr>
        <w:t>4G</w:t>
      </w:r>
      <w:r w:rsidR="00544631" w:rsidRPr="0001446C">
        <w:rPr>
          <w:rFonts w:eastAsia="Times New Roman"/>
          <w:color w:val="000000"/>
          <w:sz w:val="22"/>
          <w:szCs w:val="22"/>
        </w:rPr>
        <w:t xml:space="preserve"> mesurant ces acquis</w:t>
      </w:r>
      <w:r w:rsidR="00A408B0" w:rsidRPr="0001446C">
        <w:rPr>
          <w:rFonts w:eastAsia="Times New Roman"/>
          <w:color w:val="000000"/>
          <w:sz w:val="22"/>
          <w:szCs w:val="22"/>
        </w:rPr>
        <w:t xml:space="preserve"> : </w:t>
      </w:r>
      <w:proofErr w:type="spellStart"/>
      <w:r w:rsidR="00A408B0" w:rsidRPr="0001446C">
        <w:rPr>
          <w:rFonts w:eastAsia="Times New Roman"/>
          <w:iCs/>
          <w:color w:val="000000"/>
          <w:sz w:val="22"/>
          <w:szCs w:val="22"/>
        </w:rPr>
        <w:t>Grasping</w:t>
      </w:r>
      <w:proofErr w:type="spellEnd"/>
      <w:r w:rsidR="00A408B0" w:rsidRPr="0001446C">
        <w:rPr>
          <w:rFonts w:eastAsia="Times New Roman"/>
          <w:iCs/>
          <w:color w:val="000000"/>
          <w:sz w:val="22"/>
          <w:szCs w:val="22"/>
        </w:rPr>
        <w:t xml:space="preserve"> </w:t>
      </w:r>
      <w:proofErr w:type="spellStart"/>
      <w:r w:rsidR="00A408B0" w:rsidRPr="0001446C">
        <w:rPr>
          <w:rFonts w:eastAsia="Times New Roman"/>
          <w:iCs/>
          <w:color w:val="000000"/>
          <w:sz w:val="22"/>
          <w:szCs w:val="22"/>
        </w:rPr>
        <w:t>it</w:t>
      </w:r>
      <w:proofErr w:type="spellEnd"/>
      <w:r w:rsidR="00A408B0" w:rsidRPr="0001446C">
        <w:rPr>
          <w:rFonts w:eastAsia="Times New Roman"/>
          <w:iCs/>
          <w:color w:val="000000"/>
          <w:sz w:val="22"/>
          <w:szCs w:val="22"/>
        </w:rPr>
        <w:t xml:space="preserve">, </w:t>
      </w:r>
      <w:proofErr w:type="spellStart"/>
      <w:r w:rsidR="00A408B0" w:rsidRPr="0001446C">
        <w:rPr>
          <w:rFonts w:eastAsia="Times New Roman"/>
          <w:iCs/>
          <w:color w:val="000000"/>
          <w:sz w:val="22"/>
          <w:szCs w:val="22"/>
        </w:rPr>
        <w:t>Getting</w:t>
      </w:r>
      <w:proofErr w:type="spellEnd"/>
      <w:r w:rsidR="00A408B0" w:rsidRPr="0001446C">
        <w:rPr>
          <w:rFonts w:eastAsia="Times New Roman"/>
          <w:iCs/>
          <w:color w:val="000000"/>
          <w:sz w:val="22"/>
          <w:szCs w:val="22"/>
        </w:rPr>
        <w:t xml:space="preserve"> </w:t>
      </w:r>
      <w:proofErr w:type="spellStart"/>
      <w:r w:rsidR="00A408B0" w:rsidRPr="0001446C">
        <w:rPr>
          <w:rFonts w:eastAsia="Times New Roman"/>
          <w:iCs/>
          <w:color w:val="000000"/>
          <w:sz w:val="22"/>
          <w:szCs w:val="22"/>
        </w:rPr>
        <w:t>it</w:t>
      </w:r>
      <w:proofErr w:type="spellEnd"/>
      <w:r w:rsidR="00A408B0" w:rsidRPr="0001446C">
        <w:rPr>
          <w:rFonts w:eastAsia="Times New Roman"/>
          <w:iCs/>
          <w:color w:val="000000"/>
          <w:sz w:val="22"/>
          <w:szCs w:val="22"/>
        </w:rPr>
        <w:t xml:space="preserve">, </w:t>
      </w:r>
      <w:proofErr w:type="spellStart"/>
      <w:r w:rsidR="00A408B0" w:rsidRPr="0001446C">
        <w:rPr>
          <w:rFonts w:eastAsia="Times New Roman"/>
          <w:iCs/>
          <w:color w:val="000000"/>
          <w:sz w:val="22"/>
          <w:szCs w:val="22"/>
        </w:rPr>
        <w:t>Got</w:t>
      </w:r>
      <w:proofErr w:type="spellEnd"/>
      <w:r w:rsidR="00A408B0" w:rsidRPr="0001446C">
        <w:rPr>
          <w:rFonts w:eastAsia="Times New Roman"/>
          <w:iCs/>
          <w:color w:val="000000"/>
          <w:sz w:val="22"/>
          <w:szCs w:val="22"/>
        </w:rPr>
        <w:t xml:space="preserve"> </w:t>
      </w:r>
      <w:proofErr w:type="spellStart"/>
      <w:r w:rsidR="00A408B0" w:rsidRPr="0001446C">
        <w:rPr>
          <w:rFonts w:eastAsia="Times New Roman"/>
          <w:iCs/>
          <w:color w:val="000000"/>
          <w:sz w:val="22"/>
          <w:szCs w:val="22"/>
        </w:rPr>
        <w:t>it</w:t>
      </w:r>
      <w:proofErr w:type="spellEnd"/>
      <w:r w:rsidR="00A408B0" w:rsidRPr="0001446C">
        <w:rPr>
          <w:rFonts w:eastAsia="Times New Roman"/>
          <w:iCs/>
          <w:color w:val="000000"/>
          <w:sz w:val="22"/>
          <w:szCs w:val="22"/>
        </w:rPr>
        <w:t xml:space="preserve">, </w:t>
      </w:r>
      <w:proofErr w:type="spellStart"/>
      <w:r w:rsidR="00A408B0" w:rsidRPr="0001446C">
        <w:rPr>
          <w:rFonts w:eastAsia="Times New Roman"/>
          <w:iCs/>
          <w:color w:val="000000"/>
          <w:sz w:val="22"/>
          <w:szCs w:val="22"/>
        </w:rPr>
        <w:t>Giveing</w:t>
      </w:r>
      <w:proofErr w:type="spellEnd"/>
      <w:r w:rsidR="00A408B0" w:rsidRPr="0001446C">
        <w:rPr>
          <w:rFonts w:eastAsia="Times New Roman"/>
          <w:iCs/>
          <w:color w:val="000000"/>
          <w:sz w:val="22"/>
          <w:szCs w:val="22"/>
        </w:rPr>
        <w:t xml:space="preserve"> </w:t>
      </w:r>
      <w:proofErr w:type="spellStart"/>
      <w:r w:rsidR="00A408B0" w:rsidRPr="0001446C">
        <w:rPr>
          <w:rFonts w:eastAsia="Times New Roman"/>
          <w:iCs/>
          <w:color w:val="000000"/>
          <w:sz w:val="22"/>
          <w:szCs w:val="22"/>
        </w:rPr>
        <w:t>it</w:t>
      </w:r>
      <w:proofErr w:type="spellEnd"/>
      <w:r w:rsidR="00A408B0" w:rsidRPr="0001446C">
        <w:rPr>
          <w:rFonts w:eastAsia="Times New Roman"/>
          <w:iCs/>
          <w:color w:val="000000"/>
          <w:sz w:val="22"/>
          <w:szCs w:val="22"/>
        </w:rPr>
        <w:t xml:space="preserve">. </w:t>
      </w:r>
      <w:r w:rsidRPr="00525080">
        <w:rPr>
          <w:rFonts w:eastAsia="Times New Roman"/>
          <w:iCs/>
          <w:color w:val="000000"/>
          <w:sz w:val="22"/>
          <w:szCs w:val="22"/>
        </w:rPr>
        <w:t>L</w:t>
      </w:r>
      <w:r w:rsidR="00A408B0" w:rsidRPr="00664F44">
        <w:rPr>
          <w:rFonts w:eastAsia="Times New Roman"/>
          <w:iCs/>
          <w:color w:val="000000"/>
          <w:sz w:val="22"/>
          <w:szCs w:val="22"/>
        </w:rPr>
        <w:t xml:space="preserve">e </w:t>
      </w:r>
      <w:proofErr w:type="spellStart"/>
      <w:r w:rsidR="00B6633C">
        <w:rPr>
          <w:rFonts w:eastAsia="Times New Roman"/>
          <w:iCs/>
          <w:color w:val="000000"/>
          <w:sz w:val="22"/>
          <w:szCs w:val="22"/>
        </w:rPr>
        <w:t>Creative</w:t>
      </w:r>
      <w:proofErr w:type="spellEnd"/>
      <w:r w:rsidR="00B6633C">
        <w:rPr>
          <w:rFonts w:eastAsia="Times New Roman"/>
          <w:iCs/>
          <w:color w:val="000000"/>
          <w:sz w:val="22"/>
          <w:szCs w:val="22"/>
        </w:rPr>
        <w:t xml:space="preserve"> jam</w:t>
      </w:r>
      <w:r w:rsidR="00A408B0" w:rsidRPr="00664F44">
        <w:rPr>
          <w:rFonts w:eastAsia="Times New Roman"/>
          <w:iCs/>
          <w:color w:val="000000"/>
          <w:sz w:val="22"/>
          <w:szCs w:val="22"/>
        </w:rPr>
        <w:t xml:space="preserve"> permet d’avoir le niveau « </w:t>
      </w:r>
      <w:proofErr w:type="spellStart"/>
      <w:r w:rsidR="00A408B0" w:rsidRPr="00664F44">
        <w:rPr>
          <w:rFonts w:eastAsia="Times New Roman"/>
          <w:iCs/>
          <w:color w:val="000000"/>
          <w:sz w:val="22"/>
          <w:szCs w:val="22"/>
        </w:rPr>
        <w:t>grasping</w:t>
      </w:r>
      <w:proofErr w:type="spellEnd"/>
      <w:r w:rsidR="00A408B0" w:rsidRPr="00664F44">
        <w:rPr>
          <w:rFonts w:eastAsia="Times New Roman"/>
          <w:iCs/>
          <w:color w:val="000000"/>
          <w:sz w:val="22"/>
          <w:szCs w:val="22"/>
        </w:rPr>
        <w:t xml:space="preserve"> </w:t>
      </w:r>
      <w:proofErr w:type="spellStart"/>
      <w:r w:rsidR="00A408B0" w:rsidRPr="00664F44">
        <w:rPr>
          <w:rFonts w:eastAsia="Times New Roman"/>
          <w:iCs/>
          <w:color w:val="000000"/>
          <w:sz w:val="22"/>
          <w:szCs w:val="22"/>
        </w:rPr>
        <w:t>it</w:t>
      </w:r>
      <w:proofErr w:type="spellEnd"/>
      <w:r w:rsidR="00A408B0" w:rsidRPr="00664F44">
        <w:rPr>
          <w:rFonts w:eastAsia="Times New Roman"/>
          <w:iCs/>
          <w:color w:val="000000"/>
          <w:sz w:val="22"/>
          <w:szCs w:val="22"/>
        </w:rPr>
        <w:t> »</w:t>
      </w:r>
      <w:r w:rsidR="00DF2506" w:rsidRPr="00525080">
        <w:rPr>
          <w:rFonts w:eastAsia="Times New Roman"/>
          <w:iCs/>
          <w:color w:val="000000"/>
          <w:sz w:val="22"/>
          <w:szCs w:val="22"/>
        </w:rPr>
        <w:t>.</w:t>
      </w:r>
      <w:r w:rsidR="00DF2506" w:rsidRPr="00525080">
        <w:rPr>
          <w:rFonts w:eastAsia="Times New Roman"/>
          <w:i/>
          <w:iCs/>
          <w:color w:val="000000"/>
          <w:sz w:val="22"/>
          <w:szCs w:val="22"/>
        </w:rPr>
        <w:t xml:space="preserve"> </w:t>
      </w:r>
    </w:p>
    <w:p w14:paraId="6E14B341" w14:textId="77777777" w:rsidR="00DF2506" w:rsidRPr="00525080" w:rsidRDefault="00A408B0" w:rsidP="00646022">
      <w:pPr>
        <w:spacing w:after="200"/>
        <w:rPr>
          <w:rFonts w:eastAsia="Times New Roman"/>
          <w:color w:val="000000"/>
          <w:sz w:val="22"/>
          <w:szCs w:val="22"/>
        </w:rPr>
      </w:pPr>
      <w:r w:rsidRPr="00525080">
        <w:rPr>
          <w:rFonts w:eastAsia="Times New Roman"/>
          <w:i/>
          <w:iCs/>
          <w:color w:val="000000"/>
          <w:sz w:val="22"/>
          <w:szCs w:val="22"/>
        </w:rPr>
        <w:t xml:space="preserve"> </w:t>
      </w:r>
      <w:r w:rsidR="00DF2506" w:rsidRPr="00664F44">
        <w:rPr>
          <w:rFonts w:eastAsia="Times New Roman"/>
          <w:color w:val="000000"/>
          <w:sz w:val="22"/>
          <w:szCs w:val="22"/>
        </w:rPr>
        <w:fldChar w:fldCharType="begin"/>
      </w:r>
      <w:r w:rsidR="00DF2506" w:rsidRPr="00664F44">
        <w:rPr>
          <w:rFonts w:eastAsia="Times New Roman"/>
          <w:color w:val="000000"/>
          <w:sz w:val="22"/>
          <w:szCs w:val="22"/>
        </w:rPr>
        <w:instrText xml:space="preserve"> INCLUDEPICTURE "https://lh4.googleusercontent.com/zdl7K01mulVRwmSYRf0HaRNal8N-bYuSN6XCoK5hlko_J-ho6hp4-FATNyklGjTYQSEvMjcQ9YBv9UZFZ6eU2Nu3Z-Ln1xJmewKgeeqKqOke2UYpuhujLMez8A7OmNR3qTbbxmGJ2J7EN-zDww" \* MERGEFORMATINET </w:instrText>
      </w:r>
      <w:r w:rsidR="00DF2506" w:rsidRPr="00664F44">
        <w:rPr>
          <w:rFonts w:eastAsia="Times New Roman"/>
          <w:color w:val="000000"/>
          <w:sz w:val="22"/>
          <w:szCs w:val="22"/>
        </w:rPr>
        <w:fldChar w:fldCharType="separate"/>
      </w:r>
      <w:r w:rsidR="00DF2506" w:rsidRPr="00525080">
        <w:rPr>
          <w:rFonts w:eastAsia="Times New Roman"/>
          <w:noProof/>
          <w:color w:val="000000"/>
          <w:sz w:val="22"/>
          <w:szCs w:val="22"/>
        </w:rPr>
        <w:drawing>
          <wp:inline distT="0" distB="0" distL="0" distR="0" wp14:anchorId="3A696A31" wp14:editId="791BB896">
            <wp:extent cx="5756910" cy="1350645"/>
            <wp:effectExtent l="0" t="0" r="0" b="0"/>
            <wp:docPr id="10" name="Image 10" descr="https://lh4.googleusercontent.com/zdl7K01mulVRwmSYRf0HaRNal8N-bYuSN6XCoK5hlko_J-ho6hp4-FATNyklGjTYQSEvMjcQ9YBv9UZFZ6eU2Nu3Z-Ln1xJmewKgeeqKqOke2UYpuhujLMez8A7OmNR3qTbbxmGJ2J7EN-zD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zdl7K01mulVRwmSYRf0HaRNal8N-bYuSN6XCoK5hlko_J-ho6hp4-FATNyklGjTYQSEvMjcQ9YBv9UZFZ6eU2Nu3Z-Ln1xJmewKgeeqKqOke2UYpuhujLMez8A7OmNR3qTbbxmGJ2J7EN-zDww"/>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756910" cy="1350645"/>
                    </a:xfrm>
                    <a:prstGeom prst="rect">
                      <a:avLst/>
                    </a:prstGeom>
                    <a:noFill/>
                    <a:ln>
                      <a:noFill/>
                    </a:ln>
                  </pic:spPr>
                </pic:pic>
              </a:graphicData>
            </a:graphic>
          </wp:inline>
        </w:drawing>
      </w:r>
      <w:r w:rsidR="00DF2506" w:rsidRPr="00664F44">
        <w:rPr>
          <w:rFonts w:eastAsia="Times New Roman"/>
          <w:color w:val="000000"/>
          <w:sz w:val="22"/>
          <w:szCs w:val="22"/>
        </w:rPr>
        <w:fldChar w:fldCharType="end"/>
      </w:r>
    </w:p>
    <w:p w14:paraId="2B2DB66E" w14:textId="07E7BE80" w:rsidR="00DF2506" w:rsidRPr="00664F44" w:rsidRDefault="00DF2506" w:rsidP="00DF2506">
      <w:pPr>
        <w:spacing w:after="200"/>
        <w:rPr>
          <w:rFonts w:eastAsia="Times New Roman"/>
          <w:color w:val="000000"/>
        </w:rPr>
      </w:pPr>
      <w:r w:rsidRPr="00664F44">
        <w:rPr>
          <w:rFonts w:eastAsia="Times New Roman"/>
          <w:b/>
          <w:iCs/>
          <w:color w:val="000000"/>
          <w:sz w:val="22"/>
          <w:szCs w:val="22"/>
        </w:rPr>
        <w:t xml:space="preserve">Figure </w:t>
      </w:r>
      <w:r w:rsidRPr="00525080">
        <w:rPr>
          <w:rFonts w:eastAsia="Times New Roman"/>
          <w:b/>
          <w:iCs/>
          <w:color w:val="000000"/>
          <w:sz w:val="22"/>
          <w:szCs w:val="22"/>
        </w:rPr>
        <w:t>9</w:t>
      </w:r>
      <w:r w:rsidRPr="00664F44">
        <w:rPr>
          <w:rFonts w:eastAsia="Times New Roman"/>
          <w:b/>
          <w:iCs/>
          <w:color w:val="000000"/>
          <w:sz w:val="22"/>
          <w:szCs w:val="22"/>
        </w:rPr>
        <w:t xml:space="preserve"> : </w:t>
      </w:r>
      <w:r w:rsidRPr="00664F44">
        <w:rPr>
          <w:rFonts w:eastAsia="Times New Roman"/>
          <w:iCs/>
          <w:color w:val="000000"/>
          <w:sz w:val="22"/>
          <w:szCs w:val="22"/>
        </w:rPr>
        <w:t>le modèle 4G</w:t>
      </w:r>
      <w:r w:rsidR="00CB070C">
        <w:rPr>
          <w:rFonts w:eastAsia="Times New Roman"/>
          <w:iCs/>
          <w:color w:val="000000"/>
          <w:sz w:val="22"/>
          <w:szCs w:val="22"/>
        </w:rPr>
        <w:t>.</w:t>
      </w:r>
      <w:r w:rsidRPr="00664F44">
        <w:rPr>
          <w:rFonts w:eastAsia="Times New Roman"/>
          <w:iCs/>
          <w:color w:val="000000"/>
          <w:sz w:val="22"/>
          <w:szCs w:val="22"/>
        </w:rPr>
        <w:t xml:space="preserve">  </w:t>
      </w:r>
    </w:p>
    <w:p w14:paraId="2CAA0F9E" w14:textId="72A8DFE8" w:rsidR="004D0EA8" w:rsidRPr="00664F44" w:rsidRDefault="00DF2506" w:rsidP="004D0EA8">
      <w:pPr>
        <w:spacing w:after="200"/>
        <w:rPr>
          <w:rFonts w:eastAsia="Times New Roman"/>
          <w:iCs/>
          <w:color w:val="000000"/>
          <w:sz w:val="22"/>
          <w:szCs w:val="22"/>
        </w:rPr>
      </w:pPr>
      <w:r w:rsidRPr="00525080">
        <w:rPr>
          <w:rFonts w:eastAsia="Times New Roman"/>
          <w:iCs/>
          <w:color w:val="000000"/>
          <w:sz w:val="22"/>
          <w:szCs w:val="22"/>
        </w:rPr>
        <w:t>N</w:t>
      </w:r>
      <w:r w:rsidR="00A408B0" w:rsidRPr="00525080">
        <w:rPr>
          <w:rFonts w:eastAsia="Times New Roman"/>
          <w:iCs/>
          <w:color w:val="000000"/>
          <w:sz w:val="22"/>
          <w:szCs w:val="22"/>
        </w:rPr>
        <w:t xml:space="preserve">ous avons également développé un outil permettant de travailler sur un processus de développement de </w:t>
      </w:r>
      <w:r w:rsidR="00525080" w:rsidRPr="00525080">
        <w:rPr>
          <w:rFonts w:eastAsia="Times New Roman"/>
          <w:iCs/>
          <w:color w:val="000000"/>
          <w:sz w:val="22"/>
          <w:szCs w:val="22"/>
        </w:rPr>
        <w:t>compétences</w:t>
      </w:r>
      <w:r w:rsidR="00A408B0" w:rsidRPr="00525080">
        <w:rPr>
          <w:rFonts w:eastAsia="Times New Roman"/>
          <w:iCs/>
          <w:color w:val="000000"/>
          <w:sz w:val="22"/>
          <w:szCs w:val="22"/>
        </w:rPr>
        <w:t xml:space="preserve"> non linéaire : le AYCH QUEST. </w:t>
      </w:r>
      <w:r w:rsidRPr="00525080">
        <w:rPr>
          <w:rFonts w:eastAsia="Times New Roman"/>
          <w:iCs/>
          <w:color w:val="000000"/>
          <w:sz w:val="22"/>
          <w:szCs w:val="22"/>
        </w:rPr>
        <w:t xml:space="preserve">Les différentes étapes du </w:t>
      </w:r>
      <w:r w:rsidR="00544631">
        <w:rPr>
          <w:rFonts w:eastAsia="Times New Roman"/>
          <w:iCs/>
          <w:color w:val="000000"/>
          <w:sz w:val="22"/>
          <w:szCs w:val="22"/>
        </w:rPr>
        <w:t>processus</w:t>
      </w:r>
      <w:r w:rsidRPr="00525080">
        <w:rPr>
          <w:rFonts w:eastAsia="Times New Roman"/>
          <w:iCs/>
          <w:color w:val="000000"/>
          <w:sz w:val="22"/>
          <w:szCs w:val="22"/>
        </w:rPr>
        <w:t xml:space="preserve"> sont représentées par différents modules</w:t>
      </w:r>
      <w:r w:rsidR="00544631">
        <w:rPr>
          <w:rFonts w:eastAsia="Times New Roman"/>
          <w:iCs/>
          <w:color w:val="000000"/>
          <w:sz w:val="22"/>
          <w:szCs w:val="22"/>
        </w:rPr>
        <w:t xml:space="preserve"> qui</w:t>
      </w:r>
      <w:r w:rsidRPr="00525080">
        <w:rPr>
          <w:rFonts w:eastAsia="Times New Roman"/>
          <w:iCs/>
          <w:color w:val="000000"/>
          <w:sz w:val="22"/>
          <w:szCs w:val="22"/>
        </w:rPr>
        <w:t xml:space="preserve"> peuvent être arrangées en fonction du degré de maturité du projet du jeune, voire même de ses besoins d’apprentissage au service d</w:t>
      </w:r>
      <w:r w:rsidR="00704BEA">
        <w:rPr>
          <w:rFonts w:eastAsia="Times New Roman"/>
          <w:iCs/>
          <w:color w:val="000000"/>
          <w:sz w:val="22"/>
          <w:szCs w:val="22"/>
        </w:rPr>
        <w:t>’</w:t>
      </w:r>
      <w:r w:rsidRPr="00525080">
        <w:rPr>
          <w:rFonts w:eastAsia="Times New Roman"/>
          <w:iCs/>
          <w:color w:val="000000"/>
          <w:sz w:val="22"/>
          <w:szCs w:val="22"/>
        </w:rPr>
        <w:t>u</w:t>
      </w:r>
      <w:r w:rsidR="00704BEA">
        <w:rPr>
          <w:rFonts w:eastAsia="Times New Roman"/>
          <w:iCs/>
          <w:color w:val="000000"/>
          <w:sz w:val="22"/>
          <w:szCs w:val="22"/>
        </w:rPr>
        <w:t>n</w:t>
      </w:r>
      <w:r w:rsidRPr="00525080">
        <w:rPr>
          <w:rFonts w:eastAsia="Times New Roman"/>
          <w:iCs/>
          <w:color w:val="000000"/>
          <w:sz w:val="22"/>
          <w:szCs w:val="22"/>
        </w:rPr>
        <w:t xml:space="preserve"> projet</w:t>
      </w:r>
      <w:r w:rsidR="00704BEA">
        <w:rPr>
          <w:rFonts w:eastAsia="Times New Roman"/>
          <w:iCs/>
          <w:color w:val="000000"/>
          <w:sz w:val="22"/>
          <w:szCs w:val="22"/>
        </w:rPr>
        <w:t xml:space="preserve"> de développement plus personnel</w:t>
      </w:r>
      <w:r w:rsidR="00CB070C">
        <w:rPr>
          <w:rFonts w:eastAsia="Times New Roman"/>
          <w:iCs/>
          <w:color w:val="000000"/>
          <w:sz w:val="22"/>
          <w:szCs w:val="22"/>
        </w:rPr>
        <w:t xml:space="preserve"> d’acquisition de compétences diverses</w:t>
      </w:r>
      <w:r w:rsidRPr="00525080">
        <w:rPr>
          <w:rFonts w:eastAsia="Times New Roman"/>
          <w:iCs/>
          <w:color w:val="000000"/>
          <w:sz w:val="22"/>
          <w:szCs w:val="22"/>
        </w:rPr>
        <w:t xml:space="preserve">.  </w:t>
      </w:r>
    </w:p>
    <w:p w14:paraId="410B7E02" w14:textId="77777777" w:rsidR="00DF2506" w:rsidRPr="00525080" w:rsidRDefault="004D0EA8" w:rsidP="004D0EA8">
      <w:pPr>
        <w:shd w:val="clear" w:color="auto" w:fill="FFFFFF"/>
        <w:spacing w:after="336"/>
        <w:rPr>
          <w:rFonts w:eastAsia="Times New Roman" w:cs="Arial"/>
          <w:i/>
          <w:iCs/>
          <w:color w:val="2460C2"/>
          <w:sz w:val="21"/>
          <w:szCs w:val="21"/>
        </w:rPr>
      </w:pPr>
      <w:r w:rsidRPr="00664F44">
        <w:rPr>
          <w:rFonts w:eastAsia="Times New Roman" w:cs="Arial"/>
          <w:i/>
          <w:iCs/>
          <w:color w:val="2460C2"/>
          <w:sz w:val="21"/>
          <w:szCs w:val="21"/>
        </w:rPr>
        <w:lastRenderedPageBreak/>
        <w:fldChar w:fldCharType="begin"/>
      </w:r>
      <w:r w:rsidRPr="00664F44">
        <w:rPr>
          <w:rFonts w:eastAsia="Times New Roman" w:cs="Arial"/>
          <w:i/>
          <w:iCs/>
          <w:color w:val="2460C2"/>
          <w:sz w:val="21"/>
          <w:szCs w:val="21"/>
        </w:rPr>
        <w:instrText xml:space="preserve"> INCLUDEPICTURE "https://lh5.googleusercontent.com/HNeElEWE4RYe22Lqypk73N76DhxApceX7c0HggF96UFT2GSKiIYGA6GjW1dYlY81nrP7YA91-mV1_psVK8-6q05G0w3RxhShPNf3ggnVxbt5yNNxeggNu3TrN397c77OEqLzOF5IFuviozE7Fg" \* MERGEFORMATINET </w:instrText>
      </w:r>
      <w:r w:rsidRPr="00664F44">
        <w:rPr>
          <w:rFonts w:eastAsia="Times New Roman" w:cs="Arial"/>
          <w:i/>
          <w:iCs/>
          <w:color w:val="2460C2"/>
          <w:sz w:val="21"/>
          <w:szCs w:val="21"/>
        </w:rPr>
        <w:fldChar w:fldCharType="separate"/>
      </w:r>
      <w:r w:rsidRPr="00525080">
        <w:rPr>
          <w:rFonts w:eastAsia="Times New Roman" w:cs="Arial"/>
          <w:i/>
          <w:iCs/>
          <w:noProof/>
          <w:color w:val="2460C2"/>
          <w:sz w:val="21"/>
          <w:szCs w:val="21"/>
        </w:rPr>
        <w:drawing>
          <wp:inline distT="0" distB="0" distL="0" distR="0" wp14:anchorId="35A6FB1A" wp14:editId="4C533ABE">
            <wp:extent cx="3673597" cy="3235569"/>
            <wp:effectExtent l="0" t="0" r="0" b="3175"/>
            <wp:docPr id="11" name="Image 11" descr="/var/folders/58/gptwrqg52gg96mjjfdns2j2wn1yvbl/T/com.microsoft.Word/WebArchiveCopyPasteTempFiles/fetch.php?w=600&amp;tok=046741&amp;media=enenarticle_linear_h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58/gptwrqg52gg96mjjfdns2j2wn1yvbl/T/com.microsoft.Word/WebArchiveCopyPasteTempFiles/fetch.php?w=600&amp;tok=046741&amp;media=enenarticle_linear_hive.pn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682242" cy="3243184"/>
                    </a:xfrm>
                    <a:prstGeom prst="rect">
                      <a:avLst/>
                    </a:prstGeom>
                    <a:noFill/>
                    <a:ln>
                      <a:noFill/>
                    </a:ln>
                  </pic:spPr>
                </pic:pic>
              </a:graphicData>
            </a:graphic>
          </wp:inline>
        </w:drawing>
      </w:r>
      <w:r w:rsidRPr="00664F44">
        <w:rPr>
          <w:rFonts w:eastAsia="Times New Roman" w:cs="Arial"/>
          <w:i/>
          <w:iCs/>
          <w:color w:val="2460C2"/>
          <w:sz w:val="21"/>
          <w:szCs w:val="21"/>
        </w:rPr>
        <w:fldChar w:fldCharType="end"/>
      </w:r>
    </w:p>
    <w:p w14:paraId="6F6FF8C1" w14:textId="3A2662C0" w:rsidR="004D0EA8" w:rsidRPr="00525080" w:rsidRDefault="004D0EA8" w:rsidP="004D0EA8">
      <w:pPr>
        <w:shd w:val="clear" w:color="auto" w:fill="FFFFFF"/>
        <w:spacing w:after="336"/>
        <w:rPr>
          <w:rFonts w:eastAsia="Times New Roman"/>
          <w:iCs/>
          <w:color w:val="000000"/>
          <w:sz w:val="22"/>
          <w:szCs w:val="22"/>
        </w:rPr>
      </w:pPr>
      <w:r w:rsidRPr="00525080">
        <w:rPr>
          <w:rFonts w:eastAsia="Times New Roman"/>
          <w:b/>
          <w:iCs/>
          <w:color w:val="000000"/>
          <w:sz w:val="22"/>
          <w:szCs w:val="22"/>
        </w:rPr>
        <w:t>F</w:t>
      </w:r>
      <w:r w:rsidRPr="00664F44">
        <w:rPr>
          <w:rFonts w:eastAsia="Times New Roman"/>
          <w:b/>
          <w:iCs/>
          <w:color w:val="000000"/>
          <w:sz w:val="22"/>
          <w:szCs w:val="22"/>
        </w:rPr>
        <w:t>ig</w:t>
      </w:r>
      <w:r w:rsidRPr="00525080">
        <w:rPr>
          <w:rFonts w:eastAsia="Times New Roman"/>
          <w:b/>
          <w:iCs/>
          <w:color w:val="000000"/>
          <w:sz w:val="22"/>
          <w:szCs w:val="22"/>
        </w:rPr>
        <w:t>ure 10</w:t>
      </w:r>
      <w:r w:rsidRPr="00664F44">
        <w:rPr>
          <w:rFonts w:eastAsia="Times New Roman"/>
          <w:b/>
          <w:iCs/>
          <w:color w:val="000000"/>
          <w:sz w:val="22"/>
          <w:szCs w:val="22"/>
        </w:rPr>
        <w:t xml:space="preserve"> : </w:t>
      </w:r>
      <w:r w:rsidRPr="00664F44">
        <w:rPr>
          <w:rFonts w:eastAsia="Times New Roman"/>
          <w:iCs/>
          <w:color w:val="000000"/>
          <w:sz w:val="22"/>
          <w:szCs w:val="22"/>
        </w:rPr>
        <w:t xml:space="preserve">Le décalage du </w:t>
      </w:r>
      <w:r w:rsidR="00544631">
        <w:rPr>
          <w:rFonts w:eastAsia="Times New Roman"/>
          <w:iCs/>
          <w:color w:val="000000"/>
          <w:sz w:val="22"/>
          <w:szCs w:val="22"/>
        </w:rPr>
        <w:t>AYCH QUEST</w:t>
      </w:r>
      <w:r w:rsidRPr="00664F44">
        <w:rPr>
          <w:rFonts w:eastAsia="Times New Roman"/>
          <w:iCs/>
          <w:color w:val="000000"/>
          <w:sz w:val="22"/>
          <w:szCs w:val="22"/>
        </w:rPr>
        <w:t xml:space="preserve"> : passer d’une approche linéaire en diagramme à une approche personnalisée en fonction du parcours du jeune. </w:t>
      </w:r>
      <w:r w:rsidR="00DF2506" w:rsidRPr="00525080">
        <w:rPr>
          <w:rFonts w:eastAsia="Times New Roman"/>
          <w:iCs/>
          <w:color w:val="000000"/>
          <w:sz w:val="22"/>
          <w:szCs w:val="22"/>
        </w:rPr>
        <w:t xml:space="preserve"> </w:t>
      </w:r>
    </w:p>
    <w:p w14:paraId="7D76DF22" w14:textId="532E8818" w:rsidR="00DF2506" w:rsidRPr="005F2F98" w:rsidRDefault="00DF2506" w:rsidP="004D0EA8">
      <w:pPr>
        <w:shd w:val="clear" w:color="auto" w:fill="FFFFFF"/>
        <w:spacing w:after="336"/>
        <w:rPr>
          <w:rFonts w:eastAsia="Times New Roman"/>
          <w:color w:val="000000"/>
          <w:sz w:val="22"/>
          <w:szCs w:val="22"/>
        </w:rPr>
      </w:pPr>
      <w:r w:rsidRPr="00525080">
        <w:rPr>
          <w:rFonts w:eastAsia="Times New Roman"/>
          <w:iCs/>
          <w:color w:val="000000"/>
          <w:sz w:val="22"/>
          <w:szCs w:val="22"/>
        </w:rPr>
        <w:t xml:space="preserve">Les débats issus du </w:t>
      </w:r>
      <w:proofErr w:type="spellStart"/>
      <w:r w:rsidR="00B6633C">
        <w:rPr>
          <w:rFonts w:eastAsia="Times New Roman"/>
          <w:iCs/>
          <w:color w:val="000000"/>
          <w:sz w:val="22"/>
          <w:szCs w:val="22"/>
        </w:rPr>
        <w:t>Creative</w:t>
      </w:r>
      <w:proofErr w:type="spellEnd"/>
      <w:r w:rsidR="00B6633C">
        <w:rPr>
          <w:rFonts w:eastAsia="Times New Roman"/>
          <w:iCs/>
          <w:color w:val="000000"/>
          <w:sz w:val="22"/>
          <w:szCs w:val="22"/>
        </w:rPr>
        <w:t xml:space="preserve"> jam</w:t>
      </w:r>
      <w:r w:rsidRPr="00525080">
        <w:rPr>
          <w:rFonts w:eastAsia="Times New Roman"/>
          <w:iCs/>
          <w:color w:val="000000"/>
          <w:sz w:val="22"/>
          <w:szCs w:val="22"/>
        </w:rPr>
        <w:t xml:space="preserve"> ont permis de faire émerger les compétences nécessaires au développement des projets.</w:t>
      </w:r>
      <w:r w:rsidR="00525080" w:rsidRPr="00525080">
        <w:rPr>
          <w:rFonts w:eastAsia="Times New Roman"/>
          <w:iCs/>
          <w:color w:val="000000"/>
          <w:sz w:val="22"/>
          <w:szCs w:val="22"/>
        </w:rPr>
        <w:t xml:space="preserve"> </w:t>
      </w:r>
      <w:r w:rsidR="00525080" w:rsidRPr="00664F44">
        <w:rPr>
          <w:rFonts w:eastAsia="Times New Roman"/>
          <w:color w:val="000000"/>
          <w:sz w:val="22"/>
          <w:szCs w:val="22"/>
        </w:rPr>
        <w:t xml:space="preserve">Nous avons convenu d’associer des compétences liées à la créativité (design </w:t>
      </w:r>
      <w:proofErr w:type="spellStart"/>
      <w:r w:rsidR="00525080" w:rsidRPr="00664F44">
        <w:rPr>
          <w:rFonts w:eastAsia="Times New Roman"/>
          <w:color w:val="000000"/>
          <w:sz w:val="22"/>
          <w:szCs w:val="22"/>
        </w:rPr>
        <w:t>thinking</w:t>
      </w:r>
      <w:proofErr w:type="spellEnd"/>
      <w:r w:rsidR="00525080" w:rsidRPr="00664F44">
        <w:rPr>
          <w:rFonts w:eastAsia="Times New Roman"/>
          <w:color w:val="000000"/>
          <w:sz w:val="22"/>
          <w:szCs w:val="22"/>
        </w:rPr>
        <w:t>, photographie, film, fabrication numérique etc.)</w:t>
      </w:r>
      <w:r w:rsidR="00544631">
        <w:rPr>
          <w:rFonts w:eastAsia="Times New Roman"/>
          <w:color w:val="000000"/>
          <w:sz w:val="22"/>
          <w:szCs w:val="22"/>
        </w:rPr>
        <w:t xml:space="preserve"> à</w:t>
      </w:r>
      <w:r w:rsidR="00525080" w:rsidRPr="00664F44">
        <w:rPr>
          <w:rFonts w:eastAsia="Times New Roman"/>
          <w:color w:val="000000"/>
          <w:sz w:val="22"/>
          <w:szCs w:val="22"/>
        </w:rPr>
        <w:t xml:space="preserve"> des technologies comme le codage ou la programmation, des capacités également à comprendre les mécanismes de l’entreprise, et enfin, des </w:t>
      </w:r>
      <w:r w:rsidR="00525080" w:rsidRPr="005F2F98">
        <w:rPr>
          <w:rFonts w:eastAsia="Times New Roman"/>
          <w:i/>
          <w:color w:val="000000"/>
          <w:sz w:val="22"/>
          <w:szCs w:val="22"/>
        </w:rPr>
        <w:t xml:space="preserve">soft </w:t>
      </w:r>
      <w:proofErr w:type="spellStart"/>
      <w:r w:rsidR="00525080" w:rsidRPr="005F2F98">
        <w:rPr>
          <w:rFonts w:eastAsia="Times New Roman"/>
          <w:i/>
          <w:color w:val="000000"/>
          <w:sz w:val="22"/>
          <w:szCs w:val="22"/>
        </w:rPr>
        <w:t>skills</w:t>
      </w:r>
      <w:proofErr w:type="spellEnd"/>
      <w:r w:rsidR="00525080" w:rsidRPr="00664F44">
        <w:rPr>
          <w:rFonts w:eastAsia="Times New Roman"/>
          <w:color w:val="000000"/>
          <w:sz w:val="22"/>
          <w:szCs w:val="22"/>
        </w:rPr>
        <w:t xml:space="preserve"> liées à l’écoute, la flexibilité, résilience ou au leadership par exemple</w:t>
      </w:r>
      <w:r w:rsidR="00525080" w:rsidRPr="00525080">
        <w:rPr>
          <w:rFonts w:eastAsia="Times New Roman"/>
          <w:color w:val="000000"/>
          <w:sz w:val="22"/>
          <w:szCs w:val="22"/>
        </w:rPr>
        <w:t>.</w:t>
      </w:r>
    </w:p>
    <w:p w14:paraId="7D60B979" w14:textId="77777777" w:rsidR="00DF2506" w:rsidRPr="00525080" w:rsidRDefault="00DF2506" w:rsidP="004D0EA8">
      <w:pPr>
        <w:shd w:val="clear" w:color="auto" w:fill="FFFFFF"/>
        <w:spacing w:after="336"/>
        <w:rPr>
          <w:rFonts w:eastAsia="Times New Roman"/>
          <w:color w:val="000000"/>
          <w:sz w:val="22"/>
          <w:szCs w:val="22"/>
        </w:rPr>
      </w:pPr>
      <w:r w:rsidRPr="00664F44">
        <w:rPr>
          <w:rFonts w:eastAsia="Times New Roman"/>
          <w:color w:val="000000"/>
          <w:sz w:val="22"/>
          <w:szCs w:val="22"/>
        </w:rPr>
        <w:fldChar w:fldCharType="begin"/>
      </w:r>
      <w:r w:rsidRPr="00664F44">
        <w:rPr>
          <w:rFonts w:eastAsia="Times New Roman"/>
          <w:color w:val="000000"/>
          <w:sz w:val="22"/>
          <w:szCs w:val="22"/>
        </w:rPr>
        <w:instrText xml:space="preserve"> INCLUDEPICTURE "https://lh5.googleusercontent.com/YZe2juXVYcw0pB7RK3RKZ2P7lkiye8ZmvYSlYXgiekWfsxp2UivJN-2M8T5xNqUKAm7vyr3gv4K0s_Aa374iBDRqnTR5XkWOYva2Ja711xFB9s7FVI_2DXfCCWL1L3jYa-Ihd_Z0cJ6iTzntFQ" \* MERGEFORMATINET </w:instrText>
      </w:r>
      <w:r w:rsidRPr="00664F44">
        <w:rPr>
          <w:rFonts w:eastAsia="Times New Roman"/>
          <w:color w:val="000000"/>
          <w:sz w:val="22"/>
          <w:szCs w:val="22"/>
        </w:rPr>
        <w:fldChar w:fldCharType="separate"/>
      </w:r>
      <w:r w:rsidRPr="00525080">
        <w:rPr>
          <w:rFonts w:eastAsia="Times New Roman"/>
          <w:noProof/>
          <w:color w:val="000000"/>
          <w:sz w:val="22"/>
          <w:szCs w:val="22"/>
        </w:rPr>
        <w:drawing>
          <wp:inline distT="0" distB="0" distL="0" distR="0" wp14:anchorId="457F30DE" wp14:editId="3B829874">
            <wp:extent cx="5756910" cy="2814320"/>
            <wp:effectExtent l="0" t="0" r="0" b="5080"/>
            <wp:docPr id="12" name="Image 12" descr="https://lh5.googleusercontent.com/YZe2juXVYcw0pB7RK3RKZ2P7lkiye8ZmvYSlYXgiekWfsxp2UivJN-2M8T5xNqUKAm7vyr3gv4K0s_Aa374iBDRqnTR5XkWOYva2Ja711xFB9s7FVI_2DXfCCWL1L3jYa-Ihd_Z0cJ6iTzn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YZe2juXVYcw0pB7RK3RKZ2P7lkiye8ZmvYSlYXgiekWfsxp2UivJN-2M8T5xNqUKAm7vyr3gv4K0s_Aa374iBDRqnTR5XkWOYva2Ja711xFB9s7FVI_2DXfCCWL1L3jYa-Ihd_Z0cJ6iTzntFQ"/>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5756910" cy="2814320"/>
                    </a:xfrm>
                    <a:prstGeom prst="rect">
                      <a:avLst/>
                    </a:prstGeom>
                    <a:noFill/>
                    <a:ln>
                      <a:noFill/>
                    </a:ln>
                  </pic:spPr>
                </pic:pic>
              </a:graphicData>
            </a:graphic>
          </wp:inline>
        </w:drawing>
      </w:r>
      <w:r w:rsidRPr="00664F44">
        <w:rPr>
          <w:rFonts w:eastAsia="Times New Roman"/>
          <w:color w:val="000000"/>
          <w:sz w:val="22"/>
          <w:szCs w:val="22"/>
        </w:rPr>
        <w:fldChar w:fldCharType="end"/>
      </w:r>
    </w:p>
    <w:p w14:paraId="2576918E" w14:textId="525D0620" w:rsidR="000C0974" w:rsidRPr="009D3C11" w:rsidRDefault="00DF2506" w:rsidP="009D3C11">
      <w:pPr>
        <w:shd w:val="clear" w:color="auto" w:fill="FFFFFF"/>
        <w:spacing w:after="336"/>
        <w:rPr>
          <w:rFonts w:eastAsia="Times New Roman"/>
          <w:iCs/>
          <w:color w:val="000000"/>
          <w:sz w:val="22"/>
          <w:szCs w:val="22"/>
        </w:rPr>
      </w:pPr>
      <w:r w:rsidRPr="00525080">
        <w:rPr>
          <w:rFonts w:eastAsia="Times New Roman"/>
          <w:iCs/>
          <w:color w:val="000000"/>
          <w:sz w:val="22"/>
          <w:szCs w:val="22"/>
        </w:rPr>
        <w:lastRenderedPageBreak/>
        <w:t xml:space="preserve"> </w:t>
      </w:r>
      <w:r w:rsidR="00525080" w:rsidRPr="00525080">
        <w:rPr>
          <w:rFonts w:eastAsia="Times New Roman"/>
          <w:b/>
          <w:iCs/>
          <w:color w:val="000000"/>
          <w:sz w:val="22"/>
          <w:szCs w:val="22"/>
        </w:rPr>
        <w:t>Figure 11</w:t>
      </w:r>
      <w:r w:rsidR="00525080" w:rsidRPr="00525080">
        <w:rPr>
          <w:rFonts w:eastAsia="Times New Roman"/>
          <w:iCs/>
          <w:color w:val="000000"/>
          <w:sz w:val="22"/>
          <w:szCs w:val="22"/>
        </w:rPr>
        <w:t xml:space="preserve"> : Table de compétences développée à l’issue du premier </w:t>
      </w:r>
      <w:proofErr w:type="spellStart"/>
      <w:r w:rsidR="00B6633C">
        <w:rPr>
          <w:rFonts w:eastAsia="Times New Roman"/>
          <w:iCs/>
          <w:color w:val="000000"/>
          <w:sz w:val="22"/>
          <w:szCs w:val="22"/>
        </w:rPr>
        <w:t>Creative</w:t>
      </w:r>
      <w:proofErr w:type="spellEnd"/>
      <w:r w:rsidR="00B6633C">
        <w:rPr>
          <w:rFonts w:eastAsia="Times New Roman"/>
          <w:iCs/>
          <w:color w:val="000000"/>
          <w:sz w:val="22"/>
          <w:szCs w:val="22"/>
        </w:rPr>
        <w:t xml:space="preserve"> jam</w:t>
      </w:r>
    </w:p>
    <w:p w14:paraId="6C86F080" w14:textId="77777777" w:rsidR="00395BEF" w:rsidRDefault="00395BEF" w:rsidP="009D3C11">
      <w:pPr>
        <w:spacing w:after="200"/>
        <w:rPr>
          <w:rFonts w:ascii="Cambria" w:eastAsia="Times New Roman" w:hAnsi="Cambria"/>
          <w:b/>
          <w:color w:val="000000"/>
          <w:sz w:val="22"/>
          <w:szCs w:val="22"/>
        </w:rPr>
      </w:pPr>
    </w:p>
    <w:p w14:paraId="3C147F71" w14:textId="4E23C092" w:rsidR="00395BEF" w:rsidRPr="00395BEF" w:rsidRDefault="00395BEF" w:rsidP="009D3C11">
      <w:pPr>
        <w:spacing w:after="200"/>
        <w:rPr>
          <w:rFonts w:ascii="Cambria" w:eastAsia="Times New Roman" w:hAnsi="Cambria"/>
          <w:b/>
          <w:color w:val="000000"/>
          <w:sz w:val="22"/>
          <w:szCs w:val="22"/>
        </w:rPr>
      </w:pPr>
      <w:r w:rsidRPr="00395BEF">
        <w:rPr>
          <w:rFonts w:ascii="Cambria" w:eastAsia="Times New Roman" w:hAnsi="Cambria"/>
          <w:b/>
          <w:color w:val="000000"/>
          <w:sz w:val="22"/>
          <w:szCs w:val="22"/>
        </w:rPr>
        <w:t>Transposition dans d’autres contextes</w:t>
      </w:r>
      <w:r>
        <w:rPr>
          <w:rFonts w:ascii="Cambria" w:eastAsia="Times New Roman" w:hAnsi="Cambria"/>
          <w:b/>
          <w:color w:val="000000"/>
          <w:sz w:val="22"/>
          <w:szCs w:val="22"/>
        </w:rPr>
        <w:t xml:space="preserve"> ? </w:t>
      </w:r>
    </w:p>
    <w:p w14:paraId="73F630E4" w14:textId="77777777" w:rsidR="00795ADB" w:rsidRDefault="00475DBA" w:rsidP="009D3C11">
      <w:pPr>
        <w:spacing w:after="200"/>
        <w:rPr>
          <w:rFonts w:ascii="Cambria" w:eastAsia="Times New Roman" w:hAnsi="Cambria"/>
          <w:color w:val="000000"/>
          <w:sz w:val="22"/>
          <w:szCs w:val="22"/>
        </w:rPr>
      </w:pPr>
      <w:r>
        <w:rPr>
          <w:rFonts w:ascii="Cambria" w:eastAsia="Times New Roman" w:hAnsi="Cambria"/>
          <w:color w:val="000000"/>
          <w:sz w:val="22"/>
          <w:szCs w:val="22"/>
        </w:rPr>
        <w:t xml:space="preserve">Nous envisageons d’autres développements du </w:t>
      </w:r>
      <w:proofErr w:type="spellStart"/>
      <w:r>
        <w:rPr>
          <w:rFonts w:ascii="Cambria" w:eastAsia="Times New Roman" w:hAnsi="Cambria"/>
          <w:color w:val="000000"/>
          <w:sz w:val="22"/>
          <w:szCs w:val="22"/>
        </w:rPr>
        <w:t>Creative</w:t>
      </w:r>
      <w:proofErr w:type="spellEnd"/>
      <w:r w:rsidR="00395BEF">
        <w:rPr>
          <w:rFonts w:ascii="Cambria" w:eastAsia="Times New Roman" w:hAnsi="Cambria"/>
          <w:color w:val="000000"/>
          <w:sz w:val="22"/>
          <w:szCs w:val="22"/>
        </w:rPr>
        <w:t xml:space="preserve"> jam</w:t>
      </w:r>
      <w:r>
        <w:rPr>
          <w:rFonts w:ascii="Cambria" w:eastAsia="Times New Roman" w:hAnsi="Cambria"/>
          <w:color w:val="000000"/>
          <w:sz w:val="22"/>
          <w:szCs w:val="22"/>
        </w:rPr>
        <w:t>.</w:t>
      </w:r>
      <w:r w:rsidR="00395BEF">
        <w:rPr>
          <w:rFonts w:ascii="Cambria" w:eastAsia="Times New Roman" w:hAnsi="Cambria"/>
          <w:color w:val="000000"/>
          <w:sz w:val="22"/>
          <w:szCs w:val="22"/>
        </w:rPr>
        <w:t xml:space="preserve"> </w:t>
      </w:r>
      <w:r>
        <w:rPr>
          <w:rFonts w:ascii="Cambria" w:eastAsia="Times New Roman" w:hAnsi="Cambria"/>
          <w:color w:val="000000"/>
          <w:sz w:val="22"/>
          <w:szCs w:val="22"/>
        </w:rPr>
        <w:t>P</w:t>
      </w:r>
      <w:r w:rsidR="00395BEF">
        <w:rPr>
          <w:rFonts w:ascii="Cambria" w:eastAsia="Times New Roman" w:hAnsi="Cambria"/>
          <w:color w:val="000000"/>
          <w:sz w:val="22"/>
          <w:szCs w:val="22"/>
        </w:rPr>
        <w:t xml:space="preserve">ar la nature même de ce projet qui </w:t>
      </w:r>
      <w:r>
        <w:rPr>
          <w:rFonts w:ascii="Cambria" w:eastAsia="Times New Roman" w:hAnsi="Cambria"/>
          <w:color w:val="000000"/>
          <w:sz w:val="22"/>
          <w:szCs w:val="22"/>
        </w:rPr>
        <w:t>repose</w:t>
      </w:r>
      <w:r w:rsidR="00395BEF">
        <w:rPr>
          <w:rFonts w:ascii="Cambria" w:eastAsia="Times New Roman" w:hAnsi="Cambria"/>
          <w:color w:val="000000"/>
          <w:sz w:val="22"/>
          <w:szCs w:val="22"/>
        </w:rPr>
        <w:t xml:space="preserve"> sur des problématiques et terrains </w:t>
      </w:r>
      <w:r>
        <w:rPr>
          <w:rFonts w:ascii="Cambria" w:eastAsia="Times New Roman" w:hAnsi="Cambria"/>
          <w:color w:val="000000"/>
          <w:sz w:val="22"/>
          <w:szCs w:val="22"/>
        </w:rPr>
        <w:t xml:space="preserve">ancrés et des processus d’itération en </w:t>
      </w:r>
      <w:proofErr w:type="spellStart"/>
      <w:r>
        <w:rPr>
          <w:rFonts w:ascii="Cambria" w:eastAsia="Times New Roman" w:hAnsi="Cambria"/>
          <w:color w:val="000000"/>
          <w:sz w:val="22"/>
          <w:szCs w:val="22"/>
        </w:rPr>
        <w:t>co</w:t>
      </w:r>
      <w:proofErr w:type="spellEnd"/>
      <w:r>
        <w:rPr>
          <w:rFonts w:ascii="Cambria" w:eastAsia="Times New Roman" w:hAnsi="Cambria"/>
          <w:color w:val="000000"/>
          <w:sz w:val="22"/>
          <w:szCs w:val="22"/>
        </w:rPr>
        <w:t>-design, nous sommes amenés à enrichir les dispositifs au cours de prochaines séquences.</w:t>
      </w:r>
      <w:r w:rsidR="00795ADB">
        <w:rPr>
          <w:rFonts w:ascii="Cambria" w:eastAsia="Times New Roman" w:hAnsi="Cambria"/>
          <w:color w:val="000000"/>
          <w:sz w:val="22"/>
          <w:szCs w:val="22"/>
        </w:rPr>
        <w:t xml:space="preserve"> </w:t>
      </w:r>
    </w:p>
    <w:p w14:paraId="3D4EE8D8" w14:textId="6FCE0C9D" w:rsidR="00475DBA" w:rsidRDefault="00795ADB" w:rsidP="009D3C11">
      <w:pPr>
        <w:spacing w:after="200"/>
        <w:rPr>
          <w:rFonts w:ascii="Cambria" w:eastAsia="Times New Roman" w:hAnsi="Cambria"/>
          <w:color w:val="000000"/>
          <w:sz w:val="22"/>
          <w:szCs w:val="22"/>
        </w:rPr>
      </w:pPr>
      <w:r>
        <w:rPr>
          <w:rFonts w:ascii="Cambria" w:eastAsia="Times New Roman" w:hAnsi="Cambria"/>
          <w:color w:val="000000"/>
          <w:sz w:val="22"/>
          <w:szCs w:val="22"/>
        </w:rPr>
        <w:t xml:space="preserve">Pour des </w:t>
      </w:r>
      <w:proofErr w:type="spellStart"/>
      <w:r>
        <w:rPr>
          <w:rFonts w:ascii="Cambria" w:eastAsia="Times New Roman" w:hAnsi="Cambria"/>
          <w:color w:val="000000"/>
          <w:sz w:val="22"/>
          <w:szCs w:val="22"/>
        </w:rPr>
        <w:t>Creative</w:t>
      </w:r>
      <w:proofErr w:type="spellEnd"/>
      <w:r>
        <w:rPr>
          <w:rFonts w:ascii="Cambria" w:eastAsia="Times New Roman" w:hAnsi="Cambria"/>
          <w:color w:val="000000"/>
          <w:sz w:val="22"/>
          <w:szCs w:val="22"/>
        </w:rPr>
        <w:t xml:space="preserve"> jam transnationaux, des améliorations porteront sur : </w:t>
      </w:r>
      <w:r w:rsidR="00475DBA">
        <w:rPr>
          <w:rFonts w:ascii="Cambria" w:eastAsia="Times New Roman" w:hAnsi="Cambria"/>
          <w:color w:val="000000"/>
          <w:sz w:val="22"/>
          <w:szCs w:val="22"/>
        </w:rPr>
        <w:t xml:space="preserve"> </w:t>
      </w:r>
    </w:p>
    <w:p w14:paraId="292FE210" w14:textId="44CBECB9" w:rsidR="00795ADB" w:rsidRDefault="00795ADB" w:rsidP="009D3C11">
      <w:pPr>
        <w:pStyle w:val="Paragraphedeliste"/>
        <w:numPr>
          <w:ilvl w:val="0"/>
          <w:numId w:val="14"/>
        </w:numPr>
        <w:spacing w:after="200"/>
        <w:rPr>
          <w:rFonts w:ascii="Cambria" w:eastAsia="Times New Roman" w:hAnsi="Cambria"/>
          <w:color w:val="000000"/>
          <w:sz w:val="22"/>
          <w:szCs w:val="22"/>
        </w:rPr>
      </w:pPr>
      <w:proofErr w:type="gramStart"/>
      <w:r>
        <w:rPr>
          <w:rFonts w:ascii="Cambria" w:eastAsia="Times New Roman" w:hAnsi="Cambria"/>
          <w:color w:val="000000"/>
          <w:sz w:val="22"/>
          <w:szCs w:val="22"/>
        </w:rPr>
        <w:t>l</w:t>
      </w:r>
      <w:r w:rsidR="00475DBA" w:rsidRPr="00795ADB">
        <w:rPr>
          <w:rFonts w:ascii="Cambria" w:eastAsia="Times New Roman" w:hAnsi="Cambria"/>
          <w:color w:val="000000"/>
          <w:sz w:val="22"/>
          <w:szCs w:val="22"/>
        </w:rPr>
        <w:t>e</w:t>
      </w:r>
      <w:proofErr w:type="gramEnd"/>
      <w:r w:rsidR="00475DBA" w:rsidRPr="00795ADB">
        <w:rPr>
          <w:rFonts w:ascii="Cambria" w:eastAsia="Times New Roman" w:hAnsi="Cambria"/>
          <w:color w:val="000000"/>
          <w:sz w:val="22"/>
          <w:szCs w:val="22"/>
        </w:rPr>
        <w:t xml:space="preserve"> renforcement de la dimension transnationale </w:t>
      </w:r>
      <w:r w:rsidR="00CB070C">
        <w:rPr>
          <w:rFonts w:ascii="Cambria" w:eastAsia="Times New Roman" w:hAnsi="Cambria"/>
          <w:color w:val="000000"/>
          <w:sz w:val="22"/>
          <w:szCs w:val="22"/>
        </w:rPr>
        <w:t>par le développement d’</w:t>
      </w:r>
      <w:r w:rsidR="00475DBA" w:rsidRPr="00795ADB">
        <w:rPr>
          <w:rFonts w:ascii="Cambria" w:eastAsia="Times New Roman" w:hAnsi="Cambria"/>
          <w:color w:val="000000"/>
          <w:sz w:val="22"/>
          <w:szCs w:val="22"/>
        </w:rPr>
        <w:t>outils</w:t>
      </w:r>
      <w:r w:rsidR="00CB070C">
        <w:rPr>
          <w:rFonts w:ascii="Cambria" w:eastAsia="Times New Roman" w:hAnsi="Cambria"/>
          <w:color w:val="000000"/>
          <w:sz w:val="22"/>
          <w:szCs w:val="22"/>
        </w:rPr>
        <w:t xml:space="preserve"> simplifiés et</w:t>
      </w:r>
      <w:r w:rsidR="00475DBA" w:rsidRPr="00795ADB">
        <w:rPr>
          <w:rFonts w:ascii="Cambria" w:eastAsia="Times New Roman" w:hAnsi="Cambria"/>
          <w:color w:val="000000"/>
          <w:sz w:val="22"/>
          <w:szCs w:val="22"/>
        </w:rPr>
        <w:t xml:space="preserve"> visuels pour dépasser les barrières de langue</w:t>
      </w:r>
      <w:r>
        <w:rPr>
          <w:rFonts w:ascii="Cambria" w:eastAsia="Times New Roman" w:hAnsi="Cambria"/>
          <w:color w:val="000000"/>
          <w:sz w:val="22"/>
          <w:szCs w:val="22"/>
        </w:rPr>
        <w:t xml:space="preserve">, </w:t>
      </w:r>
    </w:p>
    <w:p w14:paraId="01FFD666" w14:textId="7AB416F4" w:rsidR="00795ADB" w:rsidRDefault="00795ADB" w:rsidP="009D3C11">
      <w:pPr>
        <w:pStyle w:val="Paragraphedeliste"/>
        <w:numPr>
          <w:ilvl w:val="0"/>
          <w:numId w:val="14"/>
        </w:numPr>
        <w:spacing w:after="200"/>
        <w:rPr>
          <w:rFonts w:ascii="Cambria" w:eastAsia="Times New Roman" w:hAnsi="Cambria"/>
          <w:color w:val="000000"/>
          <w:sz w:val="22"/>
          <w:szCs w:val="22"/>
        </w:rPr>
      </w:pPr>
      <w:r>
        <w:rPr>
          <w:rFonts w:ascii="Cambria" w:eastAsia="Times New Roman" w:hAnsi="Cambria"/>
          <w:color w:val="000000"/>
          <w:sz w:val="22"/>
          <w:szCs w:val="22"/>
        </w:rPr>
        <w:t xml:space="preserve">Une journée supplémentaire dédiée à l’exploration des problématiques (dans un domaine plus large comme l’urbain) en immersion sur le terrain,  </w:t>
      </w:r>
    </w:p>
    <w:p w14:paraId="213B78DB" w14:textId="0716C7F7" w:rsidR="00475DBA" w:rsidRDefault="00795ADB" w:rsidP="009D3C11">
      <w:pPr>
        <w:pStyle w:val="Paragraphedeliste"/>
        <w:numPr>
          <w:ilvl w:val="0"/>
          <w:numId w:val="14"/>
        </w:numPr>
        <w:spacing w:after="200"/>
        <w:rPr>
          <w:rFonts w:ascii="Cambria" w:eastAsia="Times New Roman" w:hAnsi="Cambria"/>
          <w:color w:val="000000"/>
          <w:sz w:val="22"/>
          <w:szCs w:val="22"/>
        </w:rPr>
      </w:pPr>
      <w:proofErr w:type="gramStart"/>
      <w:r>
        <w:rPr>
          <w:rFonts w:ascii="Cambria" w:eastAsia="Times New Roman" w:hAnsi="Cambria"/>
          <w:color w:val="000000"/>
          <w:sz w:val="22"/>
          <w:szCs w:val="22"/>
        </w:rPr>
        <w:t>d</w:t>
      </w:r>
      <w:r w:rsidR="00475DBA" w:rsidRPr="00795ADB">
        <w:rPr>
          <w:rFonts w:ascii="Cambria" w:eastAsia="Times New Roman" w:hAnsi="Cambria"/>
          <w:color w:val="000000"/>
          <w:sz w:val="22"/>
          <w:szCs w:val="22"/>
        </w:rPr>
        <w:t>es</w:t>
      </w:r>
      <w:proofErr w:type="gramEnd"/>
      <w:r w:rsidR="00475DBA" w:rsidRPr="00795ADB">
        <w:rPr>
          <w:rFonts w:ascii="Cambria" w:eastAsia="Times New Roman" w:hAnsi="Cambria"/>
          <w:color w:val="000000"/>
          <w:sz w:val="22"/>
          <w:szCs w:val="22"/>
        </w:rPr>
        <w:t xml:space="preserve"> attentes moindres en terme de </w:t>
      </w:r>
      <w:r w:rsidRPr="00795ADB">
        <w:rPr>
          <w:rFonts w:ascii="Cambria" w:eastAsia="Times New Roman" w:hAnsi="Cambria"/>
          <w:color w:val="000000"/>
          <w:sz w:val="22"/>
          <w:szCs w:val="22"/>
        </w:rPr>
        <w:t>complexité de la réponse au profit d’une meilleure mise en œuvre des outils</w:t>
      </w:r>
      <w:r>
        <w:rPr>
          <w:rFonts w:ascii="Cambria" w:eastAsia="Times New Roman" w:hAnsi="Cambria"/>
          <w:color w:val="000000"/>
          <w:sz w:val="22"/>
          <w:szCs w:val="22"/>
        </w:rPr>
        <w:t>.</w:t>
      </w:r>
    </w:p>
    <w:p w14:paraId="1F705C93" w14:textId="7D8747E7" w:rsidR="00795ADB" w:rsidRPr="00395BEF" w:rsidRDefault="00795ADB" w:rsidP="00795ADB">
      <w:pPr>
        <w:spacing w:after="200"/>
        <w:rPr>
          <w:rFonts w:ascii="Cambria" w:eastAsia="Times New Roman" w:hAnsi="Cambria"/>
          <w:color w:val="000000"/>
          <w:sz w:val="22"/>
          <w:szCs w:val="22"/>
        </w:rPr>
      </w:pPr>
      <w:r>
        <w:rPr>
          <w:rFonts w:ascii="Cambria" w:eastAsia="Times New Roman" w:hAnsi="Cambria"/>
          <w:color w:val="000000"/>
          <w:sz w:val="22"/>
          <w:szCs w:val="22"/>
        </w:rPr>
        <w:t xml:space="preserve">Des </w:t>
      </w:r>
      <w:proofErr w:type="spellStart"/>
      <w:r>
        <w:rPr>
          <w:rFonts w:ascii="Cambria" w:eastAsia="Times New Roman" w:hAnsi="Cambria"/>
          <w:color w:val="000000"/>
          <w:sz w:val="22"/>
          <w:szCs w:val="22"/>
        </w:rPr>
        <w:t>Creative</w:t>
      </w:r>
      <w:proofErr w:type="spellEnd"/>
      <w:r>
        <w:rPr>
          <w:rFonts w:ascii="Cambria" w:eastAsia="Times New Roman" w:hAnsi="Cambria"/>
          <w:color w:val="000000"/>
          <w:sz w:val="22"/>
          <w:szCs w:val="22"/>
        </w:rPr>
        <w:t xml:space="preserve"> jam nationaux sont développés dans chaque hub expérimentent des outils et des méthodologies éprouvées </w:t>
      </w:r>
      <w:r w:rsidR="00CB070C">
        <w:rPr>
          <w:rFonts w:ascii="Cambria" w:eastAsia="Times New Roman" w:hAnsi="Cambria"/>
          <w:color w:val="000000"/>
          <w:sz w:val="22"/>
          <w:szCs w:val="22"/>
        </w:rPr>
        <w:t>à lors de cette session</w:t>
      </w:r>
      <w:r>
        <w:rPr>
          <w:rFonts w:ascii="Cambria" w:eastAsia="Times New Roman" w:hAnsi="Cambria"/>
          <w:color w:val="000000"/>
          <w:sz w:val="22"/>
          <w:szCs w:val="22"/>
        </w:rPr>
        <w:t>.</w:t>
      </w:r>
      <w:r w:rsidR="00D80312">
        <w:rPr>
          <w:rFonts w:ascii="Cambria" w:eastAsia="Times New Roman" w:hAnsi="Cambria"/>
          <w:color w:val="000000"/>
          <w:sz w:val="22"/>
          <w:szCs w:val="22"/>
        </w:rPr>
        <w:t xml:space="preserve"> Pour ce faire, </w:t>
      </w:r>
      <w:r>
        <w:rPr>
          <w:rFonts w:ascii="Cambria" w:eastAsia="Times New Roman" w:hAnsi="Cambria"/>
          <w:color w:val="000000"/>
          <w:sz w:val="22"/>
          <w:szCs w:val="22"/>
        </w:rPr>
        <w:t>la</w:t>
      </w:r>
      <w:r w:rsidRPr="00664F44">
        <w:rPr>
          <w:rFonts w:ascii="Cambria" w:eastAsia="Times New Roman" w:hAnsi="Cambria"/>
          <w:color w:val="000000"/>
          <w:sz w:val="22"/>
          <w:szCs w:val="22"/>
        </w:rPr>
        <w:t xml:space="preserve"> mise en œuvre d’une plate-forme de travail collaboratif </w:t>
      </w:r>
      <w:r>
        <w:rPr>
          <w:rFonts w:ascii="Cambria" w:eastAsia="Times New Roman" w:hAnsi="Cambria"/>
          <w:color w:val="000000"/>
          <w:sz w:val="22"/>
          <w:szCs w:val="22"/>
        </w:rPr>
        <w:t>(wiki</w:t>
      </w:r>
      <w:r w:rsidR="003F355C">
        <w:rPr>
          <w:rStyle w:val="Appelnotedebasdep"/>
          <w:rFonts w:ascii="Cambria" w:eastAsia="Times New Roman" w:hAnsi="Cambria"/>
          <w:color w:val="000000"/>
          <w:sz w:val="22"/>
          <w:szCs w:val="22"/>
        </w:rPr>
        <w:footnoteReference w:id="4"/>
      </w:r>
      <w:r>
        <w:rPr>
          <w:rFonts w:ascii="Cambria" w:eastAsia="Times New Roman" w:hAnsi="Cambria"/>
          <w:color w:val="000000"/>
          <w:sz w:val="22"/>
          <w:szCs w:val="22"/>
        </w:rPr>
        <w:t xml:space="preserve">) </w:t>
      </w:r>
      <w:r w:rsidRPr="00664F44">
        <w:rPr>
          <w:rFonts w:ascii="Cambria" w:eastAsia="Times New Roman" w:hAnsi="Cambria"/>
          <w:color w:val="000000"/>
          <w:sz w:val="22"/>
          <w:szCs w:val="22"/>
        </w:rPr>
        <w:t>facilit</w:t>
      </w:r>
      <w:r w:rsidR="00D80312">
        <w:rPr>
          <w:rFonts w:ascii="Cambria" w:eastAsia="Times New Roman" w:hAnsi="Cambria"/>
          <w:color w:val="000000"/>
          <w:sz w:val="22"/>
          <w:szCs w:val="22"/>
        </w:rPr>
        <w:t>e</w:t>
      </w:r>
      <w:r w:rsidRPr="00664F44">
        <w:rPr>
          <w:rFonts w:ascii="Cambria" w:eastAsia="Times New Roman" w:hAnsi="Cambria"/>
          <w:color w:val="000000"/>
          <w:sz w:val="22"/>
          <w:szCs w:val="22"/>
        </w:rPr>
        <w:t>nt la capitalisation et le partage des connaissances. Ces formats et outils sont une base solide que nous continuons à enrichir.</w:t>
      </w:r>
      <w:r>
        <w:rPr>
          <w:rFonts w:ascii="-webkit-standard" w:eastAsia="Times New Roman" w:hAnsi="-webkit-standard"/>
          <w:color w:val="000000"/>
        </w:rPr>
        <w:t xml:space="preserve"> </w:t>
      </w:r>
      <w:r w:rsidRPr="00664F44">
        <w:rPr>
          <w:rFonts w:ascii="Cambria" w:eastAsia="Times New Roman" w:hAnsi="Cambria"/>
          <w:color w:val="000000"/>
          <w:sz w:val="22"/>
          <w:szCs w:val="22"/>
        </w:rPr>
        <w:t xml:space="preserve">Les outils d’archivage et de travail collectif </w:t>
      </w:r>
      <w:r>
        <w:rPr>
          <w:rFonts w:ascii="Cambria" w:eastAsia="Times New Roman" w:hAnsi="Cambria"/>
          <w:color w:val="000000"/>
          <w:sz w:val="22"/>
          <w:szCs w:val="22"/>
        </w:rPr>
        <w:t>(</w:t>
      </w:r>
      <w:r w:rsidRPr="00664F44">
        <w:rPr>
          <w:rFonts w:ascii="Cambria" w:eastAsia="Times New Roman" w:hAnsi="Cambria"/>
          <w:i/>
          <w:iCs/>
          <w:color w:val="000000"/>
          <w:sz w:val="22"/>
          <w:szCs w:val="22"/>
        </w:rPr>
        <w:t>open source</w:t>
      </w:r>
      <w:r>
        <w:rPr>
          <w:rFonts w:ascii="Cambria" w:eastAsia="Times New Roman" w:hAnsi="Cambria"/>
          <w:i/>
          <w:iCs/>
          <w:color w:val="000000"/>
          <w:sz w:val="22"/>
          <w:szCs w:val="22"/>
        </w:rPr>
        <w:t>)</w:t>
      </w:r>
      <w:r w:rsidRPr="00664F44">
        <w:rPr>
          <w:rFonts w:ascii="Cambria" w:eastAsia="Times New Roman" w:hAnsi="Cambria"/>
          <w:color w:val="000000"/>
          <w:sz w:val="22"/>
          <w:szCs w:val="22"/>
        </w:rPr>
        <w:t xml:space="preserve"> permettent également de croiser les analyses et conclusions des expérimentations et projets, facilitant le passage de relais entre les intervenants des différents hubs.</w:t>
      </w:r>
      <w:r>
        <w:rPr>
          <w:rFonts w:ascii="Cambria" w:eastAsia="Times New Roman" w:hAnsi="Cambria"/>
          <w:color w:val="000000"/>
          <w:sz w:val="22"/>
          <w:szCs w:val="22"/>
        </w:rPr>
        <w:t xml:space="preserve"> Les outils sont mis en contexte, éprouvés et critiqués.</w:t>
      </w:r>
      <w:r w:rsidRPr="00664F44">
        <w:rPr>
          <w:rFonts w:ascii="Cambria" w:eastAsia="Times New Roman" w:hAnsi="Cambria"/>
          <w:color w:val="000000"/>
          <w:sz w:val="22"/>
          <w:szCs w:val="22"/>
        </w:rPr>
        <w:t xml:space="preserve"> Ils constituent le terreau </w:t>
      </w:r>
      <w:r w:rsidR="003F355C">
        <w:rPr>
          <w:rFonts w:ascii="Cambria" w:eastAsia="Times New Roman" w:hAnsi="Cambria"/>
          <w:color w:val="000000"/>
          <w:sz w:val="22"/>
          <w:szCs w:val="22"/>
        </w:rPr>
        <w:t xml:space="preserve">des </w:t>
      </w:r>
      <w:r w:rsidRPr="00664F44">
        <w:rPr>
          <w:rFonts w:ascii="Cambria" w:eastAsia="Times New Roman" w:hAnsi="Cambria"/>
          <w:color w:val="000000"/>
          <w:sz w:val="22"/>
          <w:szCs w:val="22"/>
        </w:rPr>
        <w:t>premiers ouvrages sur nos travaux. Ce travail de terrain contribue à la fois à l’enrichissement des outils</w:t>
      </w:r>
      <w:r>
        <w:rPr>
          <w:rFonts w:ascii="Cambria" w:eastAsia="Times New Roman" w:hAnsi="Cambria"/>
          <w:color w:val="000000"/>
          <w:sz w:val="22"/>
          <w:szCs w:val="22"/>
        </w:rPr>
        <w:t xml:space="preserve">, mais aussi aux échanges entre les hubs et plus largement à la diffusion d’un modèle de coopération pédagogique transnationale autour des questions de créativité.  </w:t>
      </w:r>
    </w:p>
    <w:p w14:paraId="0370F023" w14:textId="77777777" w:rsidR="00395BEF" w:rsidRDefault="00395BEF" w:rsidP="00A54B5F"/>
    <w:p w14:paraId="569A2834" w14:textId="6DFD60B2" w:rsidR="00736FB3" w:rsidRDefault="00D408D1" w:rsidP="004F7F48">
      <w:pPr>
        <w:pStyle w:val="Sous-titre"/>
        <w:rPr>
          <w:lang w:val="en-US"/>
        </w:rPr>
      </w:pPr>
      <w:proofErr w:type="spellStart"/>
      <w:r w:rsidRPr="00483B43">
        <w:rPr>
          <w:lang w:val="en-US"/>
        </w:rPr>
        <w:t>Références</w:t>
      </w:r>
      <w:proofErr w:type="spellEnd"/>
      <w:r w:rsidRPr="00483B43">
        <w:rPr>
          <w:lang w:val="en-US"/>
        </w:rPr>
        <w:t xml:space="preserve"> </w:t>
      </w:r>
      <w:proofErr w:type="spellStart"/>
      <w:r w:rsidRPr="00483B43">
        <w:rPr>
          <w:lang w:val="en-US"/>
        </w:rPr>
        <w:t>bibliographiques</w:t>
      </w:r>
      <w:proofErr w:type="spellEnd"/>
    </w:p>
    <w:p w14:paraId="2C737664" w14:textId="77777777" w:rsidR="004F7F48" w:rsidRPr="004F7F48" w:rsidRDefault="004F7F48" w:rsidP="004F7F48">
      <w:pPr>
        <w:rPr>
          <w:lang w:val="en-US"/>
        </w:rPr>
      </w:pPr>
    </w:p>
    <w:p w14:paraId="68CDD939" w14:textId="77777777" w:rsidR="00483B43" w:rsidRPr="009D3C11" w:rsidRDefault="00483B43" w:rsidP="00483B43">
      <w:pPr>
        <w:pStyle w:val="Rfrences"/>
      </w:pPr>
      <w:r w:rsidRPr="00FE02DE">
        <w:rPr>
          <w:lang w:val="en-US"/>
        </w:rPr>
        <w:t xml:space="preserve">Brown, T. (2009). Change by Design, </w:t>
      </w:r>
      <w:proofErr w:type="gramStart"/>
      <w:r w:rsidRPr="00FE02DE">
        <w:rPr>
          <w:lang w:val="en-US"/>
        </w:rPr>
        <w:t>How</w:t>
      </w:r>
      <w:proofErr w:type="gramEnd"/>
      <w:r w:rsidRPr="00FE02DE">
        <w:rPr>
          <w:lang w:val="en-US"/>
        </w:rPr>
        <w:t xml:space="preserve"> design thinking transforms organizations and inspires innovation, Harper Business. </w:t>
      </w:r>
      <w:r w:rsidRPr="009D3C11">
        <w:t xml:space="preserve">Traduction française, l’Esprit design, le design </w:t>
      </w:r>
      <w:proofErr w:type="spellStart"/>
      <w:r w:rsidRPr="009D3C11">
        <w:t>thinking</w:t>
      </w:r>
      <w:proofErr w:type="spellEnd"/>
      <w:r w:rsidRPr="009D3C11">
        <w:t xml:space="preserve"> change l’entreprise et la stratégie, Pearson, coll. Village Mondial, 2010.</w:t>
      </w:r>
    </w:p>
    <w:p w14:paraId="3C134FE0" w14:textId="77777777" w:rsidR="00483B43" w:rsidRPr="00FE02DE" w:rsidRDefault="00483B43" w:rsidP="00483B43">
      <w:pPr>
        <w:pStyle w:val="Rfrences"/>
        <w:rPr>
          <w:lang w:val="en-US"/>
        </w:rPr>
      </w:pPr>
      <w:r w:rsidRPr="009D3C11">
        <w:lastRenderedPageBreak/>
        <w:t xml:space="preserve">Carrier, C. (2009), </w:t>
      </w:r>
      <w:r w:rsidRPr="00664F44">
        <w:t xml:space="preserve">L'enseignement de l'entrepreneuriat : </w:t>
      </w:r>
      <w:proofErr w:type="spellStart"/>
      <w:r w:rsidRPr="00664F44">
        <w:t>au delà</w:t>
      </w:r>
      <w:proofErr w:type="spellEnd"/>
      <w:r w:rsidRPr="00664F44">
        <w:t xml:space="preserve"> des cours magistraux, des études de cas et du plan d'affaires</w:t>
      </w:r>
      <w:r>
        <w:t>.</w:t>
      </w:r>
      <w:r w:rsidRPr="009D3C11">
        <w:t xml:space="preserve"> </w:t>
      </w:r>
      <w:r w:rsidRPr="00FE02DE">
        <w:rPr>
          <w:i/>
          <w:lang w:val="en-US"/>
        </w:rPr>
        <w:t xml:space="preserve">Revue de </w:t>
      </w:r>
      <w:proofErr w:type="spellStart"/>
      <w:r w:rsidRPr="00FE02DE">
        <w:rPr>
          <w:i/>
          <w:lang w:val="en-US"/>
        </w:rPr>
        <w:t>l’entrepreneuriat</w:t>
      </w:r>
      <w:proofErr w:type="spellEnd"/>
    </w:p>
    <w:p w14:paraId="4BEC1AFE" w14:textId="36E851F5" w:rsidR="00483B43" w:rsidRDefault="00483B43" w:rsidP="00483B43">
      <w:pPr>
        <w:pStyle w:val="Rfrences"/>
        <w:rPr>
          <w:lang w:val="en-US"/>
        </w:rPr>
      </w:pPr>
      <w:proofErr w:type="spellStart"/>
      <w:r w:rsidRPr="00FE02DE">
        <w:rPr>
          <w:lang w:val="en-US"/>
        </w:rPr>
        <w:t>Curedal</w:t>
      </w:r>
      <w:proofErr w:type="spellEnd"/>
      <w:r w:rsidRPr="00FE02DE">
        <w:rPr>
          <w:lang w:val="en-US"/>
        </w:rPr>
        <w:t>, R. (2013)</w:t>
      </w:r>
      <w:r>
        <w:rPr>
          <w:lang w:val="en-US"/>
        </w:rPr>
        <w:t>,</w:t>
      </w:r>
      <w:r w:rsidRPr="00FE02DE">
        <w:rPr>
          <w:lang w:val="en-US"/>
        </w:rPr>
        <w:t> </w:t>
      </w:r>
      <w:r w:rsidRPr="00FE02DE">
        <w:rPr>
          <w:i/>
          <w:iCs/>
          <w:lang w:val="en-US"/>
        </w:rPr>
        <w:t>Design thinking</w:t>
      </w:r>
      <w:r w:rsidRPr="00FE02DE">
        <w:rPr>
          <w:lang w:val="en-US"/>
        </w:rPr>
        <w:t xml:space="preserve">. Pocket Guide, Design Community College, Inc. </w:t>
      </w:r>
      <w:bookmarkStart w:id="2" w:name="_edn22"/>
      <w:bookmarkEnd w:id="2"/>
    </w:p>
    <w:p w14:paraId="099CEDBD" w14:textId="469D82C3" w:rsidR="00483B43" w:rsidRPr="00483B43" w:rsidRDefault="00483B43" w:rsidP="00483B43">
      <w:pPr>
        <w:pStyle w:val="Rfrences"/>
      </w:pPr>
      <w:r w:rsidRPr="00483B43">
        <w:t xml:space="preserve">Le </w:t>
      </w:r>
      <w:proofErr w:type="spellStart"/>
      <w:r w:rsidRPr="00483B43">
        <w:t>Boeuf</w:t>
      </w:r>
      <w:proofErr w:type="spellEnd"/>
      <w:r w:rsidRPr="00483B43">
        <w:t xml:space="preserve">, J. (2014), Formes de design, </w:t>
      </w:r>
      <w:r>
        <w:t xml:space="preserve">Design de services en collectivité, le passage à l’acte, </w:t>
      </w:r>
      <w:r w:rsidR="004F7F48">
        <w:t xml:space="preserve">Paris : La Documentation Française. Consultable en ligne : </w:t>
      </w:r>
      <w:hyperlink r:id="rId19" w:history="1">
        <w:r w:rsidR="004F7F48" w:rsidRPr="0028173B">
          <w:rPr>
            <w:rStyle w:val="Lienhypertexte"/>
          </w:rPr>
          <w:t>http://blogs.lecolededesign.com/designethistoires/2018/08/01/formes-de-design/</w:t>
        </w:r>
      </w:hyperlink>
      <w:r w:rsidR="004F7F48">
        <w:t xml:space="preserve"> </w:t>
      </w:r>
    </w:p>
    <w:p w14:paraId="3BD45B37" w14:textId="77777777" w:rsidR="00483B43" w:rsidRDefault="00483B43" w:rsidP="00483B43">
      <w:pPr>
        <w:pStyle w:val="Rfrences"/>
      </w:pPr>
      <w:r w:rsidRPr="00FE02DE">
        <w:rPr>
          <w:lang w:val="en-US"/>
        </w:rPr>
        <w:t>Steen, M. (2013</w:t>
      </w:r>
      <w:proofErr w:type="gramStart"/>
      <w:r w:rsidRPr="00FE02DE">
        <w:rPr>
          <w:lang w:val="en-US"/>
        </w:rPr>
        <w:t>)</w:t>
      </w:r>
      <w:r>
        <w:rPr>
          <w:lang w:val="en-US"/>
        </w:rPr>
        <w:t xml:space="preserve">, </w:t>
      </w:r>
      <w:r w:rsidRPr="00FE02DE">
        <w:rPr>
          <w:lang w:val="en-US"/>
        </w:rPr>
        <w:t xml:space="preserve"> Co</w:t>
      </w:r>
      <w:proofErr w:type="gramEnd"/>
      <w:r w:rsidRPr="00FE02DE">
        <w:rPr>
          <w:lang w:val="en-US"/>
        </w:rPr>
        <w:t>-Design as a Process of Joint Inquiry and Imagination.  </w:t>
      </w:r>
      <w:r w:rsidRPr="009D3C11">
        <w:rPr>
          <w:i/>
          <w:iCs/>
        </w:rPr>
        <w:t>Design Issues</w:t>
      </w:r>
      <w:r w:rsidRPr="009D3C11">
        <w:t xml:space="preserve">, </w:t>
      </w:r>
      <w:r w:rsidRPr="00972C3F">
        <w:rPr>
          <w:i/>
        </w:rPr>
        <w:t>29</w:t>
      </w:r>
      <w:r w:rsidRPr="009D3C11">
        <w:t>(2)</w:t>
      </w:r>
      <w:r>
        <w:t>,</w:t>
      </w:r>
      <w:r w:rsidRPr="009D3C11">
        <w:t xml:space="preserve"> 16-28.</w:t>
      </w:r>
    </w:p>
    <w:p w14:paraId="5CBC17C2" w14:textId="77777777" w:rsidR="00483B43" w:rsidRPr="00FE02DE" w:rsidRDefault="00483B43" w:rsidP="00483B43">
      <w:pPr>
        <w:pStyle w:val="Rfrences"/>
        <w:rPr>
          <w:sz w:val="20"/>
        </w:rPr>
      </w:pPr>
      <w:r w:rsidRPr="009D3C11">
        <w:t>Vial, S. (2015)</w:t>
      </w:r>
      <w:r>
        <w:t>.</w:t>
      </w:r>
      <w:r w:rsidRPr="009D3C11">
        <w:t> </w:t>
      </w:r>
      <w:r w:rsidRPr="009D3C11">
        <w:rPr>
          <w:i/>
          <w:iCs/>
        </w:rPr>
        <w:t>Le Design</w:t>
      </w:r>
      <w:r>
        <w:t>.</w:t>
      </w:r>
      <w:r w:rsidRPr="009D3C11">
        <w:t xml:space="preserve"> Paris : PUF, Que sais-</w:t>
      </w:r>
      <w:proofErr w:type="gramStart"/>
      <w:r w:rsidRPr="009D3C11">
        <w:t>je ?,</w:t>
      </w:r>
      <w:proofErr w:type="gramEnd"/>
      <w:r w:rsidRPr="009D3C11">
        <w:t xml:space="preserve"> 99-106.</w:t>
      </w:r>
    </w:p>
    <w:p w14:paraId="7A80C7EA" w14:textId="70DAC320" w:rsidR="00073AFA" w:rsidRPr="00483B43" w:rsidRDefault="00073AFA" w:rsidP="00073AFA">
      <w:pPr>
        <w:spacing w:before="0" w:line="240" w:lineRule="auto"/>
        <w:jc w:val="left"/>
        <w:rPr>
          <w:sz w:val="20"/>
        </w:rPr>
      </w:pPr>
    </w:p>
    <w:sectPr w:rsidR="00073AFA" w:rsidRPr="00483B43" w:rsidSect="00232151">
      <w:headerReference w:type="even" r:id="rId20"/>
      <w:headerReference w:type="default" r:id="rId21"/>
      <w:footerReference w:type="even" r:id="rId22"/>
      <w:footerReference w:type="default" r:id="rId23"/>
      <w:headerReference w:type="first" r:id="rId24"/>
      <w:pgSz w:w="11906" w:h="16838"/>
      <w:pgMar w:top="1418" w:right="1418" w:bottom="1418" w:left="1418"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34922" w14:textId="77777777" w:rsidR="002E1F92" w:rsidRDefault="002E1F92">
      <w:r>
        <w:separator/>
      </w:r>
    </w:p>
  </w:endnote>
  <w:endnote w:type="continuationSeparator" w:id="0">
    <w:p w14:paraId="46D05A50" w14:textId="77777777" w:rsidR="002E1F92" w:rsidRDefault="002E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inherit">
    <w:altName w:val="Cambria"/>
    <w:panose1 w:val="020B0604020202020204"/>
    <w:charset w:val="00"/>
    <w:family w:val="roman"/>
    <w:notTrueType/>
    <w:pitch w:val="default"/>
  </w:font>
  <w:font w:name="-webkit-standard">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A6DCB" w14:textId="391A1141" w:rsidR="00475DBA" w:rsidRDefault="00475DB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2D32EF72" w14:textId="77777777" w:rsidR="00475DBA" w:rsidRDefault="00475DB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7200C" w14:textId="157F6F68" w:rsidR="00475DBA" w:rsidRDefault="00475DB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14:paraId="59C54227" w14:textId="77777777" w:rsidR="00475DBA" w:rsidRDefault="00475D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8791A" w14:textId="77777777" w:rsidR="002E1F92" w:rsidRDefault="002E1F92">
      <w:r>
        <w:separator/>
      </w:r>
    </w:p>
  </w:footnote>
  <w:footnote w:type="continuationSeparator" w:id="0">
    <w:p w14:paraId="6735A8E4" w14:textId="77777777" w:rsidR="002E1F92" w:rsidRDefault="002E1F92">
      <w:r>
        <w:continuationSeparator/>
      </w:r>
    </w:p>
  </w:footnote>
  <w:footnote w:id="1">
    <w:p w14:paraId="276EE1E8" w14:textId="77777777" w:rsidR="00475DBA" w:rsidRPr="00B97B50" w:rsidRDefault="00475DBA" w:rsidP="00B97B50">
      <w:pPr>
        <w:spacing w:after="200"/>
        <w:ind w:left="360"/>
        <w:rPr>
          <w:rFonts w:eastAsia="Times New Roman"/>
          <w:color w:val="000000"/>
          <w:szCs w:val="24"/>
        </w:rPr>
      </w:pPr>
      <w:r>
        <w:rPr>
          <w:rStyle w:val="Appelnotedebasdep"/>
        </w:rPr>
        <w:footnoteRef/>
      </w:r>
      <w:r>
        <w:t xml:space="preserve"> </w:t>
      </w:r>
      <w:r w:rsidRPr="00B97B50">
        <w:rPr>
          <w:rFonts w:eastAsia="Times New Roman"/>
          <w:color w:val="000000"/>
          <w:szCs w:val="24"/>
        </w:rPr>
        <w:t>L’un des défis a été de traduire un vocabulaire très spécifique (prototypage, idéation, pitch) en éléments concrets pour les partenaires.  </w:t>
      </w:r>
    </w:p>
    <w:p w14:paraId="075EFB0D" w14:textId="4C7959D7" w:rsidR="00475DBA" w:rsidRDefault="00475DBA" w:rsidP="00B97B50">
      <w:pPr>
        <w:pStyle w:val="Notedebasdepage"/>
        <w:ind w:left="360"/>
      </w:pPr>
    </w:p>
  </w:footnote>
  <w:footnote w:id="2">
    <w:p w14:paraId="59C66EE6" w14:textId="50A02025" w:rsidR="00475DBA" w:rsidRDefault="00475DBA">
      <w:pPr>
        <w:pStyle w:val="Notedebasdepage"/>
      </w:pPr>
      <w:r>
        <w:rPr>
          <w:rStyle w:val="Appelnotedebasdep"/>
        </w:rPr>
        <w:footnoteRef/>
      </w:r>
      <w:r>
        <w:t xml:space="preserve"> Un second </w:t>
      </w:r>
      <w:r w:rsidR="004F2F39">
        <w:t>C</w:t>
      </w:r>
      <w:r>
        <w:t xml:space="preserve">reative jam aura lieu à Gijon en avril 2019. </w:t>
      </w:r>
    </w:p>
  </w:footnote>
  <w:footnote w:id="3">
    <w:p w14:paraId="023BEA98" w14:textId="5504B557" w:rsidR="00475DBA" w:rsidRDefault="00475DBA">
      <w:pPr>
        <w:pStyle w:val="Notedebasdepage"/>
      </w:pPr>
      <w:r>
        <w:rPr>
          <w:rStyle w:val="Appelnotedebasdep"/>
        </w:rPr>
        <w:footnoteRef/>
      </w:r>
      <w:r>
        <w:t xml:space="preserve"> On retrouvera les projets ici : </w:t>
      </w:r>
    </w:p>
    <w:p w14:paraId="12B54221" w14:textId="77777777" w:rsidR="00475DBA" w:rsidRPr="00FF132E" w:rsidRDefault="00475DBA" w:rsidP="00432247">
      <w:pPr>
        <w:pStyle w:val="Paragraphedeliste"/>
        <w:numPr>
          <w:ilvl w:val="0"/>
          <w:numId w:val="10"/>
        </w:numPr>
        <w:spacing w:after="200"/>
        <w:rPr>
          <w:rFonts w:ascii="-webkit-standard" w:eastAsia="Times New Roman" w:hAnsi="-webkit-standard"/>
          <w:color w:val="000000"/>
        </w:rPr>
      </w:pPr>
      <w:r w:rsidRPr="00FF132E">
        <w:rPr>
          <w:rFonts w:ascii="Arial" w:hAnsi="Arial" w:cs="Arial"/>
          <w:color w:val="333333"/>
          <w:sz w:val="21"/>
          <w:szCs w:val="21"/>
        </w:rPr>
        <w:t>ERN (produit IOT) -</w:t>
      </w:r>
      <w:r w:rsidRPr="00FF132E">
        <w:rPr>
          <w:rStyle w:val="apple-converted-space"/>
          <w:rFonts w:ascii="Arial" w:hAnsi="Arial" w:cs="Arial"/>
          <w:color w:val="333333"/>
          <w:sz w:val="21"/>
          <w:szCs w:val="21"/>
        </w:rPr>
        <w:t> </w:t>
      </w:r>
      <w:hyperlink r:id="rId1" w:tgtFrame="_blank" w:tooltip="https://youtu.be/mau45jXwKPQ" w:history="1">
        <w:r w:rsidRPr="00FF132E">
          <w:rPr>
            <w:rStyle w:val="Lienhypertexte"/>
            <w:rFonts w:ascii="Arial" w:hAnsi="Arial" w:cs="Arial"/>
            <w:color w:val="2460C2"/>
            <w:sz w:val="21"/>
            <w:szCs w:val="21"/>
          </w:rPr>
          <w:t>https://youtu.be/mau45jXwKPQ</w:t>
        </w:r>
      </w:hyperlink>
    </w:p>
    <w:p w14:paraId="4EB6A947" w14:textId="77777777" w:rsidR="00475DBA" w:rsidRPr="00FF132E" w:rsidRDefault="00475DBA" w:rsidP="00432247">
      <w:pPr>
        <w:pStyle w:val="Paragraphedeliste"/>
        <w:numPr>
          <w:ilvl w:val="0"/>
          <w:numId w:val="10"/>
        </w:numPr>
        <w:spacing w:after="200"/>
        <w:rPr>
          <w:rFonts w:ascii="-webkit-standard" w:eastAsia="Times New Roman" w:hAnsi="-webkit-standard"/>
          <w:color w:val="000000"/>
        </w:rPr>
      </w:pPr>
      <w:r w:rsidRPr="00FF132E">
        <w:rPr>
          <w:rFonts w:ascii="Arial" w:hAnsi="Arial" w:cs="Arial"/>
          <w:color w:val="333333"/>
          <w:sz w:val="21"/>
          <w:szCs w:val="21"/>
        </w:rPr>
        <w:t>TRASHSHARK (véhicule autonome) -</w:t>
      </w:r>
      <w:r w:rsidRPr="00FF132E">
        <w:rPr>
          <w:rStyle w:val="apple-converted-space"/>
          <w:rFonts w:ascii="Arial" w:hAnsi="Arial" w:cs="Arial"/>
          <w:color w:val="333333"/>
          <w:sz w:val="21"/>
          <w:szCs w:val="21"/>
        </w:rPr>
        <w:t> </w:t>
      </w:r>
      <w:hyperlink r:id="rId2" w:tgtFrame="_blank" w:tooltip="https://youtu.be/8CV1Orr_ODQ" w:history="1">
        <w:r w:rsidRPr="00FF132E">
          <w:rPr>
            <w:rStyle w:val="Lienhypertexte"/>
            <w:rFonts w:ascii="Arial" w:hAnsi="Arial" w:cs="Arial"/>
            <w:color w:val="2460C2"/>
            <w:sz w:val="21"/>
            <w:szCs w:val="21"/>
          </w:rPr>
          <w:t>https://youtu.be/8CV1Orr_ODQ</w:t>
        </w:r>
      </w:hyperlink>
    </w:p>
    <w:p w14:paraId="5088F8F6" w14:textId="77777777" w:rsidR="00475DBA" w:rsidRPr="00FF132E" w:rsidRDefault="00475DBA" w:rsidP="00432247">
      <w:pPr>
        <w:pStyle w:val="Paragraphedeliste"/>
        <w:numPr>
          <w:ilvl w:val="0"/>
          <w:numId w:val="10"/>
        </w:numPr>
        <w:spacing w:after="200"/>
        <w:rPr>
          <w:rFonts w:ascii="-webkit-standard" w:eastAsia="Times New Roman" w:hAnsi="-webkit-standard"/>
          <w:color w:val="000000"/>
          <w:lang w:val="en-US"/>
        </w:rPr>
      </w:pPr>
      <w:r w:rsidRPr="00FF132E">
        <w:rPr>
          <w:rFonts w:ascii="Arial" w:hAnsi="Arial" w:cs="Arial"/>
          <w:color w:val="333333"/>
          <w:sz w:val="21"/>
          <w:szCs w:val="21"/>
          <w:lang w:val="en-US"/>
        </w:rPr>
        <w:t>THE NON PLASTIC VAN -</w:t>
      </w:r>
      <w:r w:rsidRPr="00FF132E">
        <w:rPr>
          <w:rStyle w:val="apple-converted-space"/>
          <w:rFonts w:ascii="Arial" w:hAnsi="Arial" w:cs="Arial"/>
          <w:color w:val="333333"/>
          <w:sz w:val="21"/>
          <w:szCs w:val="21"/>
          <w:lang w:val="en-US"/>
        </w:rPr>
        <w:t> </w:t>
      </w:r>
      <w:hyperlink r:id="rId3" w:tgtFrame="_blank" w:tooltip="https://youtu.be/Veve52u9Qjo" w:history="1">
        <w:r w:rsidRPr="00FF132E">
          <w:rPr>
            <w:rStyle w:val="Lienhypertexte"/>
            <w:rFonts w:ascii="Arial" w:hAnsi="Arial" w:cs="Arial"/>
            <w:color w:val="2460C2"/>
            <w:sz w:val="21"/>
            <w:szCs w:val="21"/>
            <w:lang w:val="en-US"/>
          </w:rPr>
          <w:t>https://youtu.be/Veve52u9Qjo</w:t>
        </w:r>
      </w:hyperlink>
    </w:p>
    <w:p w14:paraId="31C3CBFC" w14:textId="77777777" w:rsidR="00475DBA" w:rsidRPr="00FF132E" w:rsidRDefault="00475DBA" w:rsidP="00432247">
      <w:pPr>
        <w:pStyle w:val="Paragraphedeliste"/>
        <w:numPr>
          <w:ilvl w:val="0"/>
          <w:numId w:val="10"/>
        </w:numPr>
        <w:spacing w:after="200"/>
        <w:rPr>
          <w:rFonts w:ascii="-webkit-standard" w:eastAsia="Times New Roman" w:hAnsi="-webkit-standard"/>
          <w:color w:val="000000"/>
        </w:rPr>
      </w:pPr>
      <w:r w:rsidRPr="00FF132E">
        <w:rPr>
          <w:rFonts w:ascii="Arial" w:hAnsi="Arial" w:cs="Arial"/>
          <w:color w:val="333333"/>
          <w:sz w:val="21"/>
          <w:szCs w:val="21"/>
        </w:rPr>
        <w:t>SMART BIN APP (produit IOT) -</w:t>
      </w:r>
      <w:r w:rsidRPr="00FF132E">
        <w:rPr>
          <w:rStyle w:val="apple-converted-space"/>
          <w:rFonts w:ascii="Arial" w:hAnsi="Arial" w:cs="Arial"/>
          <w:color w:val="333333"/>
          <w:sz w:val="21"/>
          <w:szCs w:val="21"/>
        </w:rPr>
        <w:t> </w:t>
      </w:r>
      <w:hyperlink r:id="rId4" w:tgtFrame="_blank" w:tooltip="https://youtu.be/45wJ3kgeviQ" w:history="1">
        <w:r w:rsidRPr="00FF132E">
          <w:rPr>
            <w:rStyle w:val="Lienhypertexte"/>
            <w:rFonts w:ascii="Arial" w:hAnsi="Arial" w:cs="Arial"/>
            <w:color w:val="2460C2"/>
            <w:sz w:val="21"/>
            <w:szCs w:val="21"/>
          </w:rPr>
          <w:t>https://youtu.be/45wJ3kgeviQ</w:t>
        </w:r>
      </w:hyperlink>
    </w:p>
    <w:p w14:paraId="3F755B7D" w14:textId="77777777" w:rsidR="00475DBA" w:rsidRPr="00FF132E" w:rsidRDefault="00475DBA" w:rsidP="00432247">
      <w:pPr>
        <w:pStyle w:val="Paragraphedeliste"/>
        <w:numPr>
          <w:ilvl w:val="0"/>
          <w:numId w:val="10"/>
        </w:numPr>
        <w:spacing w:after="200"/>
        <w:rPr>
          <w:rFonts w:ascii="-webkit-standard" w:eastAsia="Times New Roman" w:hAnsi="-webkit-standard"/>
          <w:color w:val="000000"/>
        </w:rPr>
      </w:pPr>
      <w:r w:rsidRPr="00FF132E">
        <w:rPr>
          <w:rFonts w:ascii="Arial" w:hAnsi="Arial" w:cs="Arial"/>
          <w:color w:val="333333"/>
          <w:sz w:val="21"/>
          <w:szCs w:val="21"/>
        </w:rPr>
        <w:t>FEST (reyclage de vêtements) -</w:t>
      </w:r>
      <w:r w:rsidRPr="00FF132E">
        <w:rPr>
          <w:rStyle w:val="apple-converted-space"/>
          <w:rFonts w:ascii="Arial" w:hAnsi="Arial" w:cs="Arial"/>
          <w:color w:val="333333"/>
          <w:sz w:val="21"/>
          <w:szCs w:val="21"/>
        </w:rPr>
        <w:t> </w:t>
      </w:r>
      <w:hyperlink r:id="rId5" w:tgtFrame="_blank" w:tooltip="https://youtu.be/yoiSFmFh9G0" w:history="1">
        <w:r w:rsidRPr="00FF132E">
          <w:rPr>
            <w:rStyle w:val="Lienhypertexte"/>
            <w:rFonts w:ascii="Arial" w:hAnsi="Arial" w:cs="Arial"/>
            <w:color w:val="2460C2"/>
            <w:sz w:val="21"/>
            <w:szCs w:val="21"/>
          </w:rPr>
          <w:t>https://youtu.be/yoiSFmFh9G0</w:t>
        </w:r>
      </w:hyperlink>
    </w:p>
    <w:p w14:paraId="14439531" w14:textId="77777777" w:rsidR="00475DBA" w:rsidRPr="00FF132E" w:rsidRDefault="00475DBA" w:rsidP="00432247">
      <w:pPr>
        <w:pStyle w:val="Paragraphedeliste"/>
        <w:numPr>
          <w:ilvl w:val="0"/>
          <w:numId w:val="10"/>
        </w:numPr>
        <w:spacing w:after="200"/>
        <w:rPr>
          <w:rFonts w:ascii="-webkit-standard" w:eastAsia="Times New Roman" w:hAnsi="-webkit-standard"/>
          <w:color w:val="000000"/>
        </w:rPr>
      </w:pPr>
      <w:r w:rsidRPr="00FF132E">
        <w:rPr>
          <w:rFonts w:ascii="Arial" w:hAnsi="Arial" w:cs="Arial"/>
          <w:color w:val="333333"/>
          <w:sz w:val="21"/>
          <w:szCs w:val="21"/>
        </w:rPr>
        <w:t>Survive S5 (outil de communication) -</w:t>
      </w:r>
      <w:r w:rsidRPr="00FF132E">
        <w:rPr>
          <w:rStyle w:val="apple-converted-space"/>
          <w:rFonts w:ascii="Arial" w:hAnsi="Arial" w:cs="Arial"/>
          <w:color w:val="333333"/>
          <w:sz w:val="21"/>
          <w:szCs w:val="21"/>
        </w:rPr>
        <w:t> </w:t>
      </w:r>
      <w:hyperlink r:id="rId6" w:tgtFrame="_blank" w:tooltip="https://youtu.be/VX78Uede16A" w:history="1">
        <w:r w:rsidRPr="00FF132E">
          <w:rPr>
            <w:rStyle w:val="Lienhypertexte"/>
            <w:rFonts w:ascii="Arial" w:hAnsi="Arial" w:cs="Arial"/>
            <w:color w:val="2460C2"/>
            <w:sz w:val="21"/>
            <w:szCs w:val="21"/>
          </w:rPr>
          <w:t>https://youtu.be/VX78Uede16A</w:t>
        </w:r>
      </w:hyperlink>
    </w:p>
    <w:p w14:paraId="7FBF36EA" w14:textId="77777777" w:rsidR="00475DBA" w:rsidRPr="00FF132E" w:rsidRDefault="00475DBA" w:rsidP="00432247">
      <w:pPr>
        <w:pStyle w:val="Paragraphedeliste"/>
        <w:numPr>
          <w:ilvl w:val="0"/>
          <w:numId w:val="10"/>
        </w:numPr>
        <w:spacing w:after="200"/>
        <w:rPr>
          <w:rFonts w:ascii="-webkit-standard" w:eastAsia="Times New Roman" w:hAnsi="-webkit-standard"/>
          <w:color w:val="000000"/>
        </w:rPr>
      </w:pPr>
      <w:r w:rsidRPr="00FF132E">
        <w:rPr>
          <w:rFonts w:ascii="Arial" w:hAnsi="Arial" w:cs="Arial"/>
          <w:color w:val="333333"/>
          <w:sz w:val="21"/>
          <w:szCs w:val="21"/>
        </w:rPr>
        <w:t>ARPEO (médiation éducative) -</w:t>
      </w:r>
      <w:r w:rsidRPr="00FF132E">
        <w:rPr>
          <w:rStyle w:val="apple-converted-space"/>
          <w:rFonts w:ascii="Arial" w:hAnsi="Arial" w:cs="Arial"/>
          <w:color w:val="333333"/>
          <w:sz w:val="21"/>
          <w:szCs w:val="21"/>
        </w:rPr>
        <w:t> </w:t>
      </w:r>
      <w:hyperlink r:id="rId7" w:tgtFrame="_blank" w:tooltip="https://youtu.be/FcAy5ZI7ydA" w:history="1">
        <w:r w:rsidRPr="00FF132E">
          <w:rPr>
            <w:rStyle w:val="Lienhypertexte"/>
            <w:rFonts w:ascii="Arial" w:hAnsi="Arial" w:cs="Arial"/>
            <w:color w:val="2460C2"/>
            <w:sz w:val="21"/>
            <w:szCs w:val="21"/>
          </w:rPr>
          <w:t>https://youtu.be/FcAy5ZI7ydA</w:t>
        </w:r>
      </w:hyperlink>
    </w:p>
    <w:p w14:paraId="65AA9F19" w14:textId="77777777" w:rsidR="00475DBA" w:rsidRPr="00FF132E" w:rsidRDefault="00475DBA" w:rsidP="00432247">
      <w:pPr>
        <w:pStyle w:val="Paragraphedeliste"/>
        <w:numPr>
          <w:ilvl w:val="0"/>
          <w:numId w:val="10"/>
        </w:numPr>
        <w:spacing w:after="200"/>
        <w:rPr>
          <w:rFonts w:ascii="-webkit-standard" w:eastAsia="Times New Roman" w:hAnsi="-webkit-standard"/>
          <w:color w:val="000000"/>
        </w:rPr>
      </w:pPr>
      <w:r w:rsidRPr="00FF132E">
        <w:rPr>
          <w:rFonts w:ascii="Arial" w:hAnsi="Arial" w:cs="Arial"/>
          <w:color w:val="333333"/>
          <w:sz w:val="21"/>
          <w:szCs w:val="21"/>
        </w:rPr>
        <w:t>Toys to frock (recyclage de vêtements) -</w:t>
      </w:r>
      <w:r w:rsidRPr="00FF132E">
        <w:rPr>
          <w:rStyle w:val="apple-converted-space"/>
          <w:rFonts w:ascii="Arial" w:hAnsi="Arial" w:cs="Arial"/>
          <w:color w:val="333333"/>
          <w:sz w:val="21"/>
          <w:szCs w:val="21"/>
        </w:rPr>
        <w:t> </w:t>
      </w:r>
      <w:hyperlink r:id="rId8" w:tgtFrame="_blank" w:tooltip="https://youtu.be/TY8x3Uvmgoo" w:history="1">
        <w:r w:rsidRPr="00FF132E">
          <w:rPr>
            <w:rStyle w:val="Lienhypertexte"/>
            <w:rFonts w:ascii="Arial" w:hAnsi="Arial" w:cs="Arial"/>
            <w:color w:val="2460C2"/>
            <w:sz w:val="21"/>
            <w:szCs w:val="21"/>
          </w:rPr>
          <w:t>https://youtu.be/TY8x3Uvmgoo</w:t>
        </w:r>
      </w:hyperlink>
    </w:p>
    <w:p w14:paraId="30ADB2E8" w14:textId="77777777" w:rsidR="00475DBA" w:rsidRDefault="00475DBA">
      <w:pPr>
        <w:pStyle w:val="Notedebasdepage"/>
      </w:pPr>
    </w:p>
  </w:footnote>
  <w:footnote w:id="4">
    <w:p w14:paraId="5076DB5D" w14:textId="57526ED8" w:rsidR="003F355C" w:rsidRPr="003F355C" w:rsidRDefault="003F355C">
      <w:pPr>
        <w:pStyle w:val="Notedebasdepage"/>
      </w:pPr>
      <w:r>
        <w:rPr>
          <w:rStyle w:val="Appelnotedebasdep"/>
        </w:rPr>
        <w:footnoteRef/>
      </w:r>
      <w:r w:rsidRPr="003F355C">
        <w:t xml:space="preserve"> </w:t>
      </w:r>
      <w:hyperlink r:id="rId9" w:history="1">
        <w:r w:rsidRPr="003F355C">
          <w:rPr>
            <w:rStyle w:val="Lienhypertexte"/>
          </w:rPr>
          <w:t>http://colossus.lecolededesign.com/forsoni/aych</w:t>
        </w:r>
      </w:hyperlink>
      <w:r w:rsidRPr="003F355C">
        <w:t xml:space="preserve"> (wiki en cours de développement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1A69B" w14:textId="268E38CB" w:rsidR="00475DBA" w:rsidRPr="00073AFA" w:rsidRDefault="00475DBA" w:rsidP="00073AFA">
    <w:pPr>
      <w:pStyle w:val="En-tte"/>
    </w:pPr>
    <w:r w:rsidRPr="00073AFA">
      <w:t>QPES – (Faire) coopérer pour (faire) apprendre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E5126" w14:textId="5317CBC2" w:rsidR="00475DBA" w:rsidRPr="00073AFA" w:rsidRDefault="00475DBA" w:rsidP="00073AFA">
    <w:pPr>
      <w:pStyle w:val="En-tte"/>
      <w:jc w:val="right"/>
    </w:pPr>
    <w:r>
      <w:t xml:space="preserve">Le </w:t>
    </w:r>
    <w:proofErr w:type="spellStart"/>
    <w:r>
      <w:t>Creative</w:t>
    </w:r>
    <w:proofErr w:type="spellEnd"/>
    <w:r>
      <w:t xml:space="preserve"> jam : catalyseur d’un projet européen de coopération autour des questions de créativité et d’entrepreneuriat</w:t>
    </w:r>
  </w:p>
  <w:p w14:paraId="663AD24F" w14:textId="77777777" w:rsidR="00475DBA" w:rsidRDefault="00475DB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7D737" w14:textId="77777777" w:rsidR="0001446C" w:rsidRPr="00073AFA" w:rsidRDefault="0001446C" w:rsidP="0001446C">
    <w:pPr>
      <w:pStyle w:val="En-tte"/>
    </w:pPr>
    <w:r w:rsidRPr="00073AFA">
      <w:t>QPES – (Faire) coopérer pour (faire) apprendre</w:t>
    </w:r>
  </w:p>
  <w:p w14:paraId="30D330AB" w14:textId="77777777" w:rsidR="0001446C" w:rsidRDefault="0001446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5040C"/>
    <w:lvl w:ilvl="0">
      <w:start w:val="1"/>
      <w:numFmt w:val="bullet"/>
      <w:pStyle w:val="List0"/>
      <w:lvlText w:val=""/>
      <w:lvlJc w:val="left"/>
      <w:pPr>
        <w:tabs>
          <w:tab w:val="num" w:pos="360"/>
        </w:tabs>
        <w:ind w:left="360" w:hanging="360"/>
      </w:pPr>
      <w:rPr>
        <w:rFonts w:ascii="Wingdings" w:hAnsi="Wingdings" w:hint="default"/>
      </w:rPr>
    </w:lvl>
  </w:abstractNum>
  <w:abstractNum w:abstractNumId="1" w15:restartNumberingAfterBreak="0">
    <w:nsid w:val="00000002"/>
    <w:multiLevelType w:val="singleLevel"/>
    <w:tmpl w:val="0005040C"/>
    <w:lvl w:ilvl="0">
      <w:start w:val="1"/>
      <w:numFmt w:val="bullet"/>
      <w:pStyle w:val="List1"/>
      <w:lvlText w:val=""/>
      <w:lvlJc w:val="left"/>
      <w:pPr>
        <w:tabs>
          <w:tab w:val="num" w:pos="360"/>
        </w:tabs>
        <w:ind w:left="360" w:hanging="360"/>
      </w:pPr>
      <w:rPr>
        <w:rFonts w:ascii="Wingdings" w:hAnsi="Wingdings" w:hint="default"/>
      </w:rPr>
    </w:lvl>
  </w:abstractNum>
  <w:abstractNum w:abstractNumId="2" w15:restartNumberingAfterBreak="0">
    <w:nsid w:val="09C339CE"/>
    <w:multiLevelType w:val="hybridMultilevel"/>
    <w:tmpl w:val="A5A2A83C"/>
    <w:lvl w:ilvl="0" w:tplc="0005040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454365"/>
    <w:multiLevelType w:val="multilevel"/>
    <w:tmpl w:val="854E67C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20967C0"/>
    <w:multiLevelType w:val="hybridMultilevel"/>
    <w:tmpl w:val="ED00DC0A"/>
    <w:lvl w:ilvl="0" w:tplc="0005040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601A2C"/>
    <w:multiLevelType w:val="multilevel"/>
    <w:tmpl w:val="6E74E222"/>
    <w:lvl w:ilvl="0">
      <w:start w:val="1"/>
      <w:numFmt w:val="decimal"/>
      <w:pStyle w:val="Titre1"/>
      <w:lvlText w:val="%1."/>
      <w:lvlJc w:val="left"/>
      <w:pPr>
        <w:ind w:left="360" w:hanging="360"/>
      </w:pPr>
      <w:rPr>
        <w:rFonts w:hint="default"/>
      </w:rPr>
    </w:lvl>
    <w:lvl w:ilvl="1">
      <w:start w:val="1"/>
      <w:numFmt w:val="decimal"/>
      <w:pStyle w:val="Titre2"/>
      <w:lvlText w:val="%1.%2."/>
      <w:lvlJc w:val="left"/>
      <w:pPr>
        <w:ind w:left="357" w:hanging="357"/>
      </w:pPr>
      <w:rPr>
        <w:rFonts w:hint="default"/>
      </w:rPr>
    </w:lvl>
    <w:lvl w:ilvl="2">
      <w:start w:val="1"/>
      <w:numFmt w:val="decimal"/>
      <w:lvlText w:val="%3."/>
      <w:lvlJc w:val="left"/>
      <w:pPr>
        <w:ind w:left="1069" w:hanging="360"/>
      </w:pPr>
      <w:rPr>
        <w:rFonts w:hint="default"/>
      </w:rPr>
    </w:lvl>
    <w:lvl w:ilvl="3">
      <w:start w:val="1"/>
      <w:numFmt w:val="decimal"/>
      <w:pStyle w:val="Titre4"/>
      <w:lvlText w:val="%1.%2.%3.%4."/>
      <w:lvlJc w:val="left"/>
      <w:pPr>
        <w:ind w:left="357" w:hanging="357"/>
      </w:pPr>
      <w:rPr>
        <w:rFonts w:hint="default"/>
      </w:rPr>
    </w:lvl>
    <w:lvl w:ilvl="4">
      <w:start w:val="1"/>
      <w:numFmt w:val="decimal"/>
      <w:pStyle w:val="Titre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6F056F"/>
    <w:multiLevelType w:val="hybridMultilevel"/>
    <w:tmpl w:val="C7B87A22"/>
    <w:lvl w:ilvl="0" w:tplc="0005040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2213DF"/>
    <w:multiLevelType w:val="hybridMultilevel"/>
    <w:tmpl w:val="0F3E2EA6"/>
    <w:lvl w:ilvl="0" w:tplc="040C0001">
      <w:start w:val="10"/>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B00F3F"/>
    <w:multiLevelType w:val="multilevel"/>
    <w:tmpl w:val="08AADC84"/>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481265"/>
    <w:multiLevelType w:val="hybridMultilevel"/>
    <w:tmpl w:val="AAFAEAB0"/>
    <w:lvl w:ilvl="0" w:tplc="26F87F1C">
      <w:start w:val="1"/>
      <w:numFmt w:val="decimal"/>
      <w:pStyle w:val="Listenumrote"/>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5C30C13"/>
    <w:multiLevelType w:val="hybridMultilevel"/>
    <w:tmpl w:val="9136510E"/>
    <w:lvl w:ilvl="0" w:tplc="4978DB38">
      <w:numFmt w:val="bullet"/>
      <w:lvlText w:val="-"/>
      <w:lvlJc w:val="left"/>
      <w:pPr>
        <w:ind w:left="720" w:hanging="360"/>
      </w:pPr>
      <w:rPr>
        <w:rFonts w:ascii="Times" w:eastAsia="Times New Roman" w:hAnsi="Time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9685F37"/>
    <w:multiLevelType w:val="hybridMultilevel"/>
    <w:tmpl w:val="9A4CBF42"/>
    <w:lvl w:ilvl="0" w:tplc="FD786FA8">
      <w:start w:val="1"/>
      <w:numFmt w:val="bullet"/>
      <w:pStyle w:val="Paragraphedeliste"/>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11"/>
  </w:num>
  <w:num w:numId="5">
    <w:abstractNumId w:val="9"/>
  </w:num>
  <w:num w:numId="6">
    <w:abstractNumId w:val="3"/>
  </w:num>
  <w:num w:numId="7">
    <w:abstractNumId w:val="6"/>
  </w:num>
  <w:num w:numId="8">
    <w:abstractNumId w:val="8"/>
  </w:num>
  <w:num w:numId="9">
    <w:abstractNumId w:val="4"/>
  </w:num>
  <w:num w:numId="10">
    <w:abstractNumId w:val="2"/>
  </w:num>
  <w:num w:numId="11">
    <w:abstractNumId w:val="10"/>
  </w:num>
  <w:num w:numId="12">
    <w:abstractNumId w:val="11"/>
  </w:num>
  <w:num w:numId="13">
    <w:abstractNumId w:val="5"/>
  </w:num>
  <w:num w:numId="1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embedSystemFonts/>
  <w:proofState w:spelling="clean" w:grammar="clean"/>
  <w:defaultTabStop w:val="708"/>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96C"/>
    <w:rsid w:val="00014086"/>
    <w:rsid w:val="0001446C"/>
    <w:rsid w:val="00026B1B"/>
    <w:rsid w:val="00050B40"/>
    <w:rsid w:val="00060C19"/>
    <w:rsid w:val="00066EEB"/>
    <w:rsid w:val="0007016B"/>
    <w:rsid w:val="00070B64"/>
    <w:rsid w:val="00073AFA"/>
    <w:rsid w:val="000901F7"/>
    <w:rsid w:val="000A53DD"/>
    <w:rsid w:val="000C0974"/>
    <w:rsid w:val="000D532D"/>
    <w:rsid w:val="00115193"/>
    <w:rsid w:val="00117307"/>
    <w:rsid w:val="00125E2C"/>
    <w:rsid w:val="0014615E"/>
    <w:rsid w:val="0017163F"/>
    <w:rsid w:val="0019296C"/>
    <w:rsid w:val="001D0FCD"/>
    <w:rsid w:val="001D4434"/>
    <w:rsid w:val="002162DE"/>
    <w:rsid w:val="00225FBF"/>
    <w:rsid w:val="00232151"/>
    <w:rsid w:val="002422B5"/>
    <w:rsid w:val="002510C7"/>
    <w:rsid w:val="00252F29"/>
    <w:rsid w:val="002625BA"/>
    <w:rsid w:val="00284247"/>
    <w:rsid w:val="002A570C"/>
    <w:rsid w:val="002B0BEF"/>
    <w:rsid w:val="002B750C"/>
    <w:rsid w:val="002E12D0"/>
    <w:rsid w:val="002E1A47"/>
    <w:rsid w:val="002E1F92"/>
    <w:rsid w:val="002F5AC6"/>
    <w:rsid w:val="00315C1D"/>
    <w:rsid w:val="00352DAC"/>
    <w:rsid w:val="003548EE"/>
    <w:rsid w:val="00371364"/>
    <w:rsid w:val="00395BEF"/>
    <w:rsid w:val="003A16D5"/>
    <w:rsid w:val="003C2C4D"/>
    <w:rsid w:val="003D4CAE"/>
    <w:rsid w:val="003E164E"/>
    <w:rsid w:val="003E5518"/>
    <w:rsid w:val="003F355C"/>
    <w:rsid w:val="0042653C"/>
    <w:rsid w:val="00427F4E"/>
    <w:rsid w:val="00432247"/>
    <w:rsid w:val="00433981"/>
    <w:rsid w:val="00462E8C"/>
    <w:rsid w:val="00475DBA"/>
    <w:rsid w:val="00476791"/>
    <w:rsid w:val="00483B43"/>
    <w:rsid w:val="00492DD5"/>
    <w:rsid w:val="004D03A8"/>
    <w:rsid w:val="004D0EA8"/>
    <w:rsid w:val="004D233A"/>
    <w:rsid w:val="004F2F39"/>
    <w:rsid w:val="004F5DB5"/>
    <w:rsid w:val="004F7F48"/>
    <w:rsid w:val="00525080"/>
    <w:rsid w:val="00544631"/>
    <w:rsid w:val="0054530B"/>
    <w:rsid w:val="0055436E"/>
    <w:rsid w:val="00561418"/>
    <w:rsid w:val="00570362"/>
    <w:rsid w:val="00571047"/>
    <w:rsid w:val="00575FA5"/>
    <w:rsid w:val="0058124C"/>
    <w:rsid w:val="005A5F11"/>
    <w:rsid w:val="005B0785"/>
    <w:rsid w:val="005D4BC2"/>
    <w:rsid w:val="005E3F8D"/>
    <w:rsid w:val="005F2F98"/>
    <w:rsid w:val="005F6A70"/>
    <w:rsid w:val="00613900"/>
    <w:rsid w:val="0063742F"/>
    <w:rsid w:val="00646022"/>
    <w:rsid w:val="006526D7"/>
    <w:rsid w:val="00656DCF"/>
    <w:rsid w:val="00661323"/>
    <w:rsid w:val="006759A4"/>
    <w:rsid w:val="00691D0D"/>
    <w:rsid w:val="00704182"/>
    <w:rsid w:val="00704BEA"/>
    <w:rsid w:val="00712BC2"/>
    <w:rsid w:val="00727D85"/>
    <w:rsid w:val="00736FB3"/>
    <w:rsid w:val="0075599D"/>
    <w:rsid w:val="00770DFD"/>
    <w:rsid w:val="00774718"/>
    <w:rsid w:val="00776C90"/>
    <w:rsid w:val="00786083"/>
    <w:rsid w:val="00795ADB"/>
    <w:rsid w:val="007968EB"/>
    <w:rsid w:val="00797FC3"/>
    <w:rsid w:val="007D01B7"/>
    <w:rsid w:val="007E6776"/>
    <w:rsid w:val="007F17B0"/>
    <w:rsid w:val="007F6239"/>
    <w:rsid w:val="00803286"/>
    <w:rsid w:val="00810EBB"/>
    <w:rsid w:val="0081544B"/>
    <w:rsid w:val="00845D5C"/>
    <w:rsid w:val="00875523"/>
    <w:rsid w:val="008866A4"/>
    <w:rsid w:val="00892125"/>
    <w:rsid w:val="008B4D22"/>
    <w:rsid w:val="008E5526"/>
    <w:rsid w:val="008F161D"/>
    <w:rsid w:val="009502D9"/>
    <w:rsid w:val="00955D3D"/>
    <w:rsid w:val="0096385F"/>
    <w:rsid w:val="009A0FDF"/>
    <w:rsid w:val="009A0FF3"/>
    <w:rsid w:val="009A501C"/>
    <w:rsid w:val="009D3C11"/>
    <w:rsid w:val="009D4028"/>
    <w:rsid w:val="009D43C0"/>
    <w:rsid w:val="009D6DCF"/>
    <w:rsid w:val="009E6060"/>
    <w:rsid w:val="00A200DE"/>
    <w:rsid w:val="00A3239F"/>
    <w:rsid w:val="00A408B0"/>
    <w:rsid w:val="00A530A5"/>
    <w:rsid w:val="00A54B5F"/>
    <w:rsid w:val="00A627FE"/>
    <w:rsid w:val="00A90C1E"/>
    <w:rsid w:val="00A93DB4"/>
    <w:rsid w:val="00A950A1"/>
    <w:rsid w:val="00AA0BFC"/>
    <w:rsid w:val="00AB3981"/>
    <w:rsid w:val="00AB54B7"/>
    <w:rsid w:val="00AF7705"/>
    <w:rsid w:val="00B0032B"/>
    <w:rsid w:val="00B04103"/>
    <w:rsid w:val="00B15620"/>
    <w:rsid w:val="00B27607"/>
    <w:rsid w:val="00B3649E"/>
    <w:rsid w:val="00B37817"/>
    <w:rsid w:val="00B505A9"/>
    <w:rsid w:val="00B6633C"/>
    <w:rsid w:val="00B830A0"/>
    <w:rsid w:val="00B97B50"/>
    <w:rsid w:val="00BA16C6"/>
    <w:rsid w:val="00BA7D3B"/>
    <w:rsid w:val="00BC0EC0"/>
    <w:rsid w:val="00BE6BBE"/>
    <w:rsid w:val="00BF4E43"/>
    <w:rsid w:val="00C05B9A"/>
    <w:rsid w:val="00C169DC"/>
    <w:rsid w:val="00C32F1E"/>
    <w:rsid w:val="00C560DB"/>
    <w:rsid w:val="00C563EE"/>
    <w:rsid w:val="00C625AC"/>
    <w:rsid w:val="00C758C7"/>
    <w:rsid w:val="00CA565B"/>
    <w:rsid w:val="00CB0112"/>
    <w:rsid w:val="00CB070C"/>
    <w:rsid w:val="00CB6746"/>
    <w:rsid w:val="00CC002A"/>
    <w:rsid w:val="00D045C4"/>
    <w:rsid w:val="00D22090"/>
    <w:rsid w:val="00D25818"/>
    <w:rsid w:val="00D3313E"/>
    <w:rsid w:val="00D408D1"/>
    <w:rsid w:val="00D44BB2"/>
    <w:rsid w:val="00D80312"/>
    <w:rsid w:val="00DB2514"/>
    <w:rsid w:val="00DB799F"/>
    <w:rsid w:val="00DC7DFE"/>
    <w:rsid w:val="00DD723A"/>
    <w:rsid w:val="00DF2506"/>
    <w:rsid w:val="00DF7BF8"/>
    <w:rsid w:val="00E01AA1"/>
    <w:rsid w:val="00E20E0D"/>
    <w:rsid w:val="00E47E52"/>
    <w:rsid w:val="00E659D7"/>
    <w:rsid w:val="00E869C1"/>
    <w:rsid w:val="00E8731E"/>
    <w:rsid w:val="00EA7159"/>
    <w:rsid w:val="00EC1FED"/>
    <w:rsid w:val="00EE5525"/>
    <w:rsid w:val="00EF185E"/>
    <w:rsid w:val="00EF4507"/>
    <w:rsid w:val="00F3779C"/>
    <w:rsid w:val="00F43930"/>
    <w:rsid w:val="00F4489F"/>
    <w:rsid w:val="00F96406"/>
    <w:rsid w:val="00FF132E"/>
    <w:rsid w:val="00FF391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B969548"/>
  <w15:docId w15:val="{26F4C7B7-2359-4AC7-8A30-ADB335D7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CH" w:eastAsia="fr-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2125"/>
    <w:pPr>
      <w:spacing w:before="120" w:line="360" w:lineRule="auto"/>
      <w:jc w:val="both"/>
    </w:pPr>
    <w:rPr>
      <w:sz w:val="24"/>
      <w:lang w:val="fr-FR" w:eastAsia="fr-FR"/>
    </w:rPr>
  </w:style>
  <w:style w:type="paragraph" w:styleId="Titre1">
    <w:name w:val="heading 1"/>
    <w:basedOn w:val="Normal"/>
    <w:next w:val="Normal"/>
    <w:autoRedefine/>
    <w:qFormat/>
    <w:rsid w:val="000D532D"/>
    <w:pPr>
      <w:keepNext/>
      <w:numPr>
        <w:numId w:val="3"/>
      </w:numPr>
      <w:spacing w:before="240" w:after="300" w:line="240" w:lineRule="auto"/>
      <w:ind w:left="357" w:hanging="357"/>
      <w:outlineLvl w:val="0"/>
    </w:pPr>
    <w:rPr>
      <w:b/>
      <w:kern w:val="28"/>
      <w:sz w:val="32"/>
    </w:rPr>
  </w:style>
  <w:style w:type="paragraph" w:styleId="Titre2">
    <w:name w:val="heading 2"/>
    <w:basedOn w:val="Normal"/>
    <w:next w:val="Normal"/>
    <w:qFormat/>
    <w:rsid w:val="0055436E"/>
    <w:pPr>
      <w:keepNext/>
      <w:numPr>
        <w:ilvl w:val="1"/>
        <w:numId w:val="3"/>
      </w:numPr>
      <w:tabs>
        <w:tab w:val="left" w:pos="709"/>
      </w:tabs>
      <w:spacing w:before="220" w:after="220" w:line="240" w:lineRule="auto"/>
      <w:outlineLvl w:val="1"/>
    </w:pPr>
    <w:rPr>
      <w:b/>
      <w:sz w:val="28"/>
    </w:rPr>
  </w:style>
  <w:style w:type="paragraph" w:styleId="Titre3">
    <w:name w:val="heading 3"/>
    <w:basedOn w:val="Normal"/>
    <w:next w:val="Normal"/>
    <w:qFormat/>
    <w:rsid w:val="00D3313E"/>
    <w:pPr>
      <w:keepNext/>
      <w:tabs>
        <w:tab w:val="left" w:pos="709"/>
      </w:tabs>
      <w:spacing w:before="180" w:after="180" w:line="240" w:lineRule="auto"/>
      <w:jc w:val="left"/>
      <w:outlineLvl w:val="2"/>
    </w:pPr>
    <w:rPr>
      <w:b/>
    </w:rPr>
  </w:style>
  <w:style w:type="paragraph" w:styleId="Titre4">
    <w:name w:val="heading 4"/>
    <w:basedOn w:val="Normal"/>
    <w:next w:val="Normal"/>
    <w:rsid w:val="00661323"/>
    <w:pPr>
      <w:keepNext/>
      <w:numPr>
        <w:ilvl w:val="3"/>
        <w:numId w:val="3"/>
      </w:numPr>
      <w:spacing w:before="80"/>
      <w:jc w:val="center"/>
      <w:outlineLvl w:val="3"/>
    </w:pPr>
    <w:rPr>
      <w:b/>
      <w:sz w:val="28"/>
    </w:rPr>
  </w:style>
  <w:style w:type="paragraph" w:styleId="Titre5">
    <w:name w:val="heading 5"/>
    <w:basedOn w:val="Normal"/>
    <w:next w:val="Normal"/>
    <w:rsid w:val="00661323"/>
    <w:pPr>
      <w:keepNext/>
      <w:numPr>
        <w:ilvl w:val="4"/>
        <w:numId w:val="3"/>
      </w:numPr>
      <w:outlineLvl w:val="4"/>
    </w:pPr>
    <w:rPr>
      <w:i/>
    </w:rPr>
  </w:style>
  <w:style w:type="paragraph" w:styleId="Titre6">
    <w:name w:val="heading 6"/>
    <w:basedOn w:val="Normal"/>
    <w:next w:val="Normal"/>
    <w:rsid w:val="00661323"/>
    <w:pPr>
      <w:keepNext/>
      <w:jc w:val="center"/>
      <w:outlineLvl w:val="5"/>
    </w:pPr>
    <w:rPr>
      <w:b/>
    </w:rPr>
  </w:style>
  <w:style w:type="paragraph" w:styleId="Titre7">
    <w:name w:val="heading 7"/>
    <w:basedOn w:val="Normal"/>
    <w:next w:val="Normal"/>
    <w:rsid w:val="00661323"/>
    <w:pPr>
      <w:keepNext/>
      <w:pBdr>
        <w:top w:val="threeDEngrave" w:sz="36" w:space="1" w:color="auto"/>
        <w:left w:val="threeDEngrave" w:sz="36" w:space="4" w:color="auto"/>
        <w:bottom w:val="threeDEmboss" w:sz="36" w:space="1" w:color="auto"/>
        <w:right w:val="threeDEmboss" w:sz="36" w:space="4" w:color="auto"/>
      </w:pBdr>
      <w:jc w:val="center"/>
      <w:outlineLvl w:val="6"/>
    </w:pPr>
    <w:rPr>
      <w:sz w:val="36"/>
    </w:rPr>
  </w:style>
  <w:style w:type="paragraph" w:styleId="Titre8">
    <w:name w:val="heading 8"/>
    <w:basedOn w:val="Normal"/>
    <w:next w:val="Normal"/>
    <w:rsid w:val="00661323"/>
    <w:pPr>
      <w:keepNext/>
      <w:jc w:val="left"/>
      <w:outlineLvl w:val="7"/>
    </w:pPr>
    <w:rPr>
      <w:b/>
      <w:sz w:val="18"/>
    </w:rPr>
  </w:style>
  <w:style w:type="paragraph" w:styleId="Titre9">
    <w:name w:val="heading 9"/>
    <w:basedOn w:val="Normal"/>
    <w:next w:val="Normal"/>
    <w:rsid w:val="00661323"/>
    <w:pPr>
      <w:keepNext/>
      <w:spacing w:before="0"/>
      <w:jc w:val="center"/>
      <w:outlineLvl w:val="8"/>
    </w:pPr>
    <w:rPr>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661323"/>
    <w:pPr>
      <w:jc w:val="center"/>
    </w:pPr>
    <w:rPr>
      <w:b/>
      <w:sz w:val="28"/>
    </w:rPr>
  </w:style>
  <w:style w:type="paragraph" w:styleId="Retraitcorpsdetexte2">
    <w:name w:val="Body Text Indent 2"/>
    <w:basedOn w:val="Normal"/>
    <w:rsid w:val="00661323"/>
    <w:pPr>
      <w:ind w:firstLine="284"/>
    </w:pPr>
    <w:rPr>
      <w:rFonts w:eastAsia="Times New Roman"/>
    </w:rPr>
  </w:style>
  <w:style w:type="paragraph" w:styleId="Retraitcorpsdetexte">
    <w:name w:val="Body Text Indent"/>
    <w:basedOn w:val="Normal"/>
    <w:rsid w:val="00661323"/>
    <w:pPr>
      <w:ind w:left="426"/>
    </w:pPr>
  </w:style>
  <w:style w:type="paragraph" w:styleId="Pieddepage">
    <w:name w:val="footer"/>
    <w:basedOn w:val="Normal"/>
    <w:rsid w:val="00661323"/>
    <w:pPr>
      <w:tabs>
        <w:tab w:val="center" w:pos="4536"/>
        <w:tab w:val="right" w:pos="9072"/>
      </w:tabs>
    </w:pPr>
  </w:style>
  <w:style w:type="character" w:styleId="Numrodepage">
    <w:name w:val="page number"/>
    <w:basedOn w:val="Policepardfaut"/>
    <w:rsid w:val="00661323"/>
  </w:style>
  <w:style w:type="paragraph" w:styleId="Retraitcorpsdetexte3">
    <w:name w:val="Body Text Indent 3"/>
    <w:basedOn w:val="Normal"/>
    <w:rsid w:val="00661323"/>
    <w:pPr>
      <w:spacing w:before="80" w:line="260" w:lineRule="atLeast"/>
      <w:ind w:left="284" w:hanging="284"/>
    </w:pPr>
  </w:style>
  <w:style w:type="paragraph" w:styleId="Notedebasdepage">
    <w:name w:val="footnote text"/>
    <w:basedOn w:val="Normal"/>
    <w:link w:val="NotedebasdepageCar"/>
    <w:rsid w:val="00661323"/>
    <w:rPr>
      <w:sz w:val="20"/>
    </w:rPr>
  </w:style>
  <w:style w:type="character" w:styleId="Appelnotedebasdep">
    <w:name w:val="footnote reference"/>
    <w:rsid w:val="00661323"/>
    <w:rPr>
      <w:vertAlign w:val="superscript"/>
    </w:rPr>
  </w:style>
  <w:style w:type="paragraph" w:styleId="TM1">
    <w:name w:val="toc 1"/>
    <w:basedOn w:val="Normal"/>
    <w:next w:val="Normal"/>
    <w:autoRedefine/>
    <w:rsid w:val="00661323"/>
    <w:pPr>
      <w:tabs>
        <w:tab w:val="left" w:pos="426"/>
        <w:tab w:val="right" w:leader="dot" w:pos="9060"/>
      </w:tabs>
      <w:spacing w:after="120"/>
      <w:ind w:left="426" w:hanging="426"/>
      <w:jc w:val="left"/>
    </w:pPr>
    <w:rPr>
      <w:b/>
      <w:caps/>
      <w:noProof/>
      <w:sz w:val="20"/>
    </w:rPr>
  </w:style>
  <w:style w:type="paragraph" w:styleId="TM2">
    <w:name w:val="toc 2"/>
    <w:basedOn w:val="Normal"/>
    <w:next w:val="Normal"/>
    <w:autoRedefine/>
    <w:rsid w:val="00661323"/>
    <w:pPr>
      <w:tabs>
        <w:tab w:val="left" w:pos="851"/>
        <w:tab w:val="right" w:leader="dot" w:pos="9060"/>
      </w:tabs>
      <w:spacing w:before="0"/>
      <w:ind w:left="851" w:hanging="347"/>
      <w:jc w:val="left"/>
    </w:pPr>
    <w:rPr>
      <w:smallCaps/>
      <w:noProof/>
      <w:sz w:val="20"/>
    </w:rPr>
  </w:style>
  <w:style w:type="paragraph" w:styleId="TM3">
    <w:name w:val="toc 3"/>
    <w:basedOn w:val="Normal"/>
    <w:next w:val="Normal"/>
    <w:autoRedefine/>
    <w:rsid w:val="00661323"/>
    <w:pPr>
      <w:spacing w:before="0"/>
      <w:ind w:left="440"/>
      <w:jc w:val="left"/>
    </w:pPr>
    <w:rPr>
      <w:i/>
      <w:sz w:val="20"/>
    </w:rPr>
  </w:style>
  <w:style w:type="paragraph" w:styleId="TM4">
    <w:name w:val="toc 4"/>
    <w:basedOn w:val="Normal"/>
    <w:next w:val="Normal"/>
    <w:autoRedefine/>
    <w:rsid w:val="00661323"/>
    <w:pPr>
      <w:spacing w:before="0"/>
      <w:ind w:left="660"/>
      <w:jc w:val="left"/>
    </w:pPr>
    <w:rPr>
      <w:sz w:val="18"/>
    </w:rPr>
  </w:style>
  <w:style w:type="paragraph" w:styleId="TM5">
    <w:name w:val="toc 5"/>
    <w:basedOn w:val="Normal"/>
    <w:next w:val="Normal"/>
    <w:autoRedefine/>
    <w:rsid w:val="00661323"/>
    <w:pPr>
      <w:spacing w:before="0"/>
      <w:ind w:left="880"/>
      <w:jc w:val="left"/>
    </w:pPr>
    <w:rPr>
      <w:sz w:val="18"/>
    </w:rPr>
  </w:style>
  <w:style w:type="paragraph" w:styleId="TM6">
    <w:name w:val="toc 6"/>
    <w:basedOn w:val="Normal"/>
    <w:next w:val="Normal"/>
    <w:autoRedefine/>
    <w:rsid w:val="00661323"/>
    <w:pPr>
      <w:spacing w:before="0"/>
      <w:ind w:left="1100"/>
      <w:jc w:val="left"/>
    </w:pPr>
    <w:rPr>
      <w:sz w:val="18"/>
    </w:rPr>
  </w:style>
  <w:style w:type="paragraph" w:styleId="TM7">
    <w:name w:val="toc 7"/>
    <w:basedOn w:val="Normal"/>
    <w:next w:val="Normal"/>
    <w:autoRedefine/>
    <w:rsid w:val="00661323"/>
    <w:pPr>
      <w:spacing w:before="0"/>
      <w:ind w:left="1320"/>
      <w:jc w:val="left"/>
    </w:pPr>
    <w:rPr>
      <w:sz w:val="18"/>
    </w:rPr>
  </w:style>
  <w:style w:type="paragraph" w:styleId="TM8">
    <w:name w:val="toc 8"/>
    <w:basedOn w:val="Normal"/>
    <w:next w:val="Normal"/>
    <w:autoRedefine/>
    <w:rsid w:val="00661323"/>
    <w:pPr>
      <w:spacing w:before="0"/>
      <w:ind w:left="1540"/>
      <w:jc w:val="left"/>
    </w:pPr>
    <w:rPr>
      <w:sz w:val="18"/>
    </w:rPr>
  </w:style>
  <w:style w:type="paragraph" w:styleId="TM9">
    <w:name w:val="toc 9"/>
    <w:basedOn w:val="Normal"/>
    <w:next w:val="Normal"/>
    <w:autoRedefine/>
    <w:rsid w:val="00661323"/>
    <w:pPr>
      <w:spacing w:before="0"/>
      <w:ind w:left="1760"/>
      <w:jc w:val="left"/>
    </w:pPr>
    <w:rPr>
      <w:sz w:val="18"/>
    </w:rPr>
  </w:style>
  <w:style w:type="character" w:styleId="Lienhypertexte">
    <w:name w:val="Hyperlink"/>
    <w:uiPriority w:val="99"/>
    <w:rsid w:val="00661323"/>
    <w:rPr>
      <w:color w:val="0000FF"/>
      <w:u w:val="single"/>
    </w:rPr>
  </w:style>
  <w:style w:type="character" w:styleId="Lienhypertextesuivivisit">
    <w:name w:val="FollowedHyperlink"/>
    <w:rsid w:val="00661323"/>
    <w:rPr>
      <w:color w:val="800080"/>
      <w:u w:val="single"/>
    </w:rPr>
  </w:style>
  <w:style w:type="paragraph" w:styleId="Titre">
    <w:name w:val="Title"/>
    <w:basedOn w:val="Normal"/>
    <w:next w:val="Normal"/>
    <w:link w:val="TitreCar"/>
    <w:uiPriority w:val="10"/>
    <w:qFormat/>
    <w:rsid w:val="00736FB3"/>
    <w:pPr>
      <w:spacing w:before="240" w:after="420" w:line="240" w:lineRule="auto"/>
      <w:jc w:val="center"/>
      <w:outlineLvl w:val="0"/>
    </w:pPr>
    <w:rPr>
      <w:rFonts w:ascii="Times New Roman" w:eastAsia="Times New Roman" w:hAnsi="Times New Roman"/>
      <w:b/>
      <w:bCs/>
      <w:kern w:val="28"/>
      <w:sz w:val="32"/>
      <w:szCs w:val="32"/>
    </w:rPr>
  </w:style>
  <w:style w:type="character" w:customStyle="1" w:styleId="TitreCar">
    <w:name w:val="Titre Car"/>
    <w:link w:val="Titre"/>
    <w:uiPriority w:val="10"/>
    <w:rsid w:val="00736FB3"/>
    <w:rPr>
      <w:rFonts w:ascii="Times New Roman" w:eastAsia="Times New Roman" w:hAnsi="Times New Roman"/>
      <w:b/>
      <w:bCs/>
      <w:kern w:val="28"/>
      <w:sz w:val="32"/>
      <w:szCs w:val="32"/>
      <w:lang w:val="fr-FR" w:eastAsia="fr-FR"/>
    </w:rPr>
  </w:style>
  <w:style w:type="paragraph" w:styleId="Textedebulles">
    <w:name w:val="Balloon Text"/>
    <w:basedOn w:val="Normal"/>
    <w:link w:val="TextedebullesCar"/>
    <w:uiPriority w:val="99"/>
    <w:semiHidden/>
    <w:unhideWhenUsed/>
    <w:rsid w:val="00C625AC"/>
    <w:pPr>
      <w:spacing w:before="0" w:line="240" w:lineRule="auto"/>
    </w:pPr>
    <w:rPr>
      <w:rFonts w:ascii="Lucida Grande" w:hAnsi="Lucida Grande" w:cs="Lucida Grande"/>
      <w:sz w:val="18"/>
      <w:szCs w:val="18"/>
    </w:rPr>
  </w:style>
  <w:style w:type="character" w:customStyle="1" w:styleId="TextedebullesCar">
    <w:name w:val="Texte de bulles Car"/>
    <w:link w:val="Textedebulles"/>
    <w:uiPriority w:val="99"/>
    <w:semiHidden/>
    <w:rsid w:val="00C625AC"/>
    <w:rPr>
      <w:rFonts w:ascii="Lucida Grande" w:hAnsi="Lucida Grande" w:cs="Lucida Grande"/>
      <w:sz w:val="18"/>
      <w:szCs w:val="18"/>
      <w:lang w:eastAsia="fr-FR"/>
    </w:rPr>
  </w:style>
  <w:style w:type="paragraph" w:styleId="En-tte">
    <w:name w:val="header"/>
    <w:basedOn w:val="Normal"/>
    <w:link w:val="En-tteCar"/>
    <w:uiPriority w:val="99"/>
    <w:unhideWhenUsed/>
    <w:rsid w:val="00736FB3"/>
    <w:pPr>
      <w:tabs>
        <w:tab w:val="center" w:pos="4536"/>
        <w:tab w:val="right" w:pos="9072"/>
      </w:tabs>
      <w:spacing w:before="0" w:line="240" w:lineRule="auto"/>
    </w:pPr>
  </w:style>
  <w:style w:type="paragraph" w:customStyle="1" w:styleId="List0">
    <w:name w:val="List 0"/>
    <w:basedOn w:val="Normal"/>
    <w:semiHidden/>
    <w:rsid w:val="009D43C0"/>
    <w:pPr>
      <w:numPr>
        <w:numId w:val="1"/>
      </w:numPr>
      <w:spacing w:before="0" w:line="240" w:lineRule="auto"/>
      <w:jc w:val="left"/>
    </w:pPr>
    <w:rPr>
      <w:rFonts w:ascii="Times New Roman" w:eastAsia="Times New Roman" w:hAnsi="Times New Roman"/>
      <w:sz w:val="20"/>
    </w:rPr>
  </w:style>
  <w:style w:type="paragraph" w:customStyle="1" w:styleId="List1">
    <w:name w:val="List 1"/>
    <w:basedOn w:val="Normal"/>
    <w:semiHidden/>
    <w:rsid w:val="009D43C0"/>
    <w:pPr>
      <w:numPr>
        <w:numId w:val="2"/>
      </w:numPr>
      <w:spacing w:before="0" w:line="240" w:lineRule="auto"/>
      <w:jc w:val="left"/>
    </w:pPr>
    <w:rPr>
      <w:rFonts w:ascii="Times New Roman" w:eastAsia="Times New Roman" w:hAnsi="Times New Roman"/>
      <w:sz w:val="20"/>
    </w:rPr>
  </w:style>
  <w:style w:type="character" w:customStyle="1" w:styleId="NotedebasdepageCar">
    <w:name w:val="Note de bas de page Car"/>
    <w:basedOn w:val="Policepardfaut"/>
    <w:link w:val="Notedebasdepage"/>
    <w:rsid w:val="009D43C0"/>
    <w:rPr>
      <w:lang w:val="fr-FR" w:eastAsia="fr-FR"/>
    </w:rPr>
  </w:style>
  <w:style w:type="paragraph" w:styleId="Corpsdetexte3">
    <w:name w:val="Body Text 3"/>
    <w:basedOn w:val="Normal"/>
    <w:link w:val="Corpsdetexte3Car"/>
    <w:rsid w:val="009D43C0"/>
    <w:pPr>
      <w:spacing w:before="0" w:line="240" w:lineRule="auto"/>
      <w:jc w:val="left"/>
    </w:pPr>
    <w:rPr>
      <w:rFonts w:ascii="Times New Roman" w:eastAsia="Times New Roman" w:hAnsi="Times New Roman"/>
      <w:color w:val="000000"/>
    </w:rPr>
  </w:style>
  <w:style w:type="character" w:customStyle="1" w:styleId="Corpsdetexte3Car">
    <w:name w:val="Corps de texte 3 Car"/>
    <w:basedOn w:val="Policepardfaut"/>
    <w:link w:val="Corpsdetexte3"/>
    <w:rsid w:val="009D43C0"/>
    <w:rPr>
      <w:rFonts w:ascii="Times New Roman" w:eastAsia="Times New Roman" w:hAnsi="Times New Roman"/>
      <w:color w:val="000000"/>
      <w:sz w:val="24"/>
      <w:lang w:val="fr-FR" w:eastAsia="fr-FR"/>
    </w:rPr>
  </w:style>
  <w:style w:type="paragraph" w:styleId="Paragraphedeliste">
    <w:name w:val="List Paragraph"/>
    <w:basedOn w:val="Normal"/>
    <w:uiPriority w:val="34"/>
    <w:qFormat/>
    <w:rsid w:val="00C32F1E"/>
    <w:pPr>
      <w:numPr>
        <w:numId w:val="4"/>
      </w:numPr>
      <w:contextualSpacing/>
    </w:pPr>
  </w:style>
  <w:style w:type="character" w:styleId="Accentuation">
    <w:name w:val="Emphasis"/>
    <w:basedOn w:val="Policepardfaut"/>
    <w:uiPriority w:val="20"/>
    <w:qFormat/>
    <w:rsid w:val="008E5526"/>
    <w:rPr>
      <w:i/>
      <w:iCs/>
    </w:rPr>
  </w:style>
  <w:style w:type="paragraph" w:styleId="Sous-titre">
    <w:name w:val="Subtitle"/>
    <w:basedOn w:val="Corpsdetexte3"/>
    <w:next w:val="Normal"/>
    <w:link w:val="Sous-titreCar"/>
    <w:uiPriority w:val="11"/>
    <w:qFormat/>
    <w:rsid w:val="00D3313E"/>
    <w:pPr>
      <w:spacing w:before="120" w:after="120" w:line="360" w:lineRule="auto"/>
      <w:jc w:val="both"/>
    </w:pPr>
    <w:rPr>
      <w:rFonts w:eastAsia="SimSun" w:cs="Arial"/>
      <w:b/>
    </w:rPr>
  </w:style>
  <w:style w:type="character" w:customStyle="1" w:styleId="Sous-titreCar">
    <w:name w:val="Sous-titre Car"/>
    <w:basedOn w:val="Policepardfaut"/>
    <w:link w:val="Sous-titre"/>
    <w:uiPriority w:val="11"/>
    <w:rsid w:val="00D3313E"/>
    <w:rPr>
      <w:rFonts w:ascii="Times New Roman" w:eastAsia="SimSun" w:hAnsi="Times New Roman" w:cs="Arial"/>
      <w:b/>
      <w:color w:val="000000"/>
      <w:sz w:val="24"/>
      <w:lang w:val="fr-FR" w:eastAsia="fr-FR"/>
    </w:rPr>
  </w:style>
  <w:style w:type="paragraph" w:customStyle="1" w:styleId="Listepuce">
    <w:name w:val="Liste à puce"/>
    <w:basedOn w:val="Paragraphedeliste"/>
    <w:qFormat/>
    <w:rsid w:val="00D22090"/>
  </w:style>
  <w:style w:type="paragraph" w:customStyle="1" w:styleId="Listenumrote">
    <w:name w:val="Liste numérotée"/>
    <w:basedOn w:val="Paragraphedeliste"/>
    <w:qFormat/>
    <w:rsid w:val="00D22090"/>
    <w:pPr>
      <w:numPr>
        <w:numId w:val="5"/>
      </w:numPr>
    </w:pPr>
  </w:style>
  <w:style w:type="paragraph" w:customStyle="1" w:styleId="Tableau">
    <w:name w:val="Tableau"/>
    <w:basedOn w:val="Lgende"/>
    <w:qFormat/>
    <w:rsid w:val="00C758C7"/>
    <w:pPr>
      <w:spacing w:before="200"/>
      <w:jc w:val="left"/>
    </w:pPr>
    <w:rPr>
      <w:rFonts w:eastAsiaTheme="minorHAnsi" w:cs="Times"/>
      <w:b/>
      <w:bCs/>
      <w:i w:val="0"/>
      <w:iCs w:val="0"/>
      <w:color w:val="auto"/>
      <w:sz w:val="20"/>
      <w:szCs w:val="20"/>
      <w:lang w:val="fr-CA" w:eastAsia="en-US"/>
    </w:rPr>
  </w:style>
  <w:style w:type="paragraph" w:styleId="Lgende">
    <w:name w:val="caption"/>
    <w:basedOn w:val="Normal"/>
    <w:next w:val="Normal"/>
    <w:uiPriority w:val="35"/>
    <w:unhideWhenUsed/>
    <w:qFormat/>
    <w:rsid w:val="00C758C7"/>
    <w:pPr>
      <w:spacing w:before="0" w:after="200" w:line="240" w:lineRule="auto"/>
    </w:pPr>
    <w:rPr>
      <w:i/>
      <w:iCs/>
      <w:color w:val="1F497D" w:themeColor="text2"/>
      <w:sz w:val="18"/>
      <w:szCs w:val="18"/>
    </w:rPr>
  </w:style>
  <w:style w:type="table" w:styleId="Grilledutableau">
    <w:name w:val="Table Grid"/>
    <w:basedOn w:val="TableauNormal"/>
    <w:uiPriority w:val="59"/>
    <w:rsid w:val="00C75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C758C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igure">
    <w:name w:val="Figure"/>
    <w:basedOn w:val="Lgende"/>
    <w:qFormat/>
    <w:rsid w:val="00C758C7"/>
    <w:pPr>
      <w:spacing w:after="240"/>
      <w:jc w:val="left"/>
    </w:pPr>
    <w:rPr>
      <w:rFonts w:eastAsiaTheme="minorHAnsi" w:cs="Times"/>
      <w:b/>
      <w:bCs/>
      <w:i w:val="0"/>
      <w:iCs w:val="0"/>
      <w:color w:val="auto"/>
      <w:sz w:val="20"/>
      <w:szCs w:val="20"/>
      <w:lang w:eastAsia="en-US"/>
    </w:rPr>
  </w:style>
  <w:style w:type="paragraph" w:customStyle="1" w:styleId="Auteur-PrnomNom">
    <w:name w:val="Auteur - Prénom Nom"/>
    <w:basedOn w:val="Normal"/>
    <w:next w:val="Normal"/>
    <w:qFormat/>
    <w:rsid w:val="00736FB3"/>
    <w:pPr>
      <w:spacing w:line="240" w:lineRule="auto"/>
      <w:jc w:val="center"/>
    </w:pPr>
    <w:rPr>
      <w:rFonts w:ascii="Georgia" w:hAnsi="Georgia"/>
      <w:smallCaps/>
      <w:sz w:val="18"/>
    </w:rPr>
  </w:style>
  <w:style w:type="paragraph" w:customStyle="1" w:styleId="Auteur-Affiliation">
    <w:name w:val="Auteur - Affiliation"/>
    <w:basedOn w:val="Normal"/>
    <w:qFormat/>
    <w:rsid w:val="00736FB3"/>
    <w:pPr>
      <w:spacing w:line="240" w:lineRule="auto"/>
      <w:jc w:val="center"/>
    </w:pPr>
    <w:rPr>
      <w:rFonts w:ascii="Georgia" w:hAnsi="Georgia"/>
      <w:sz w:val="18"/>
    </w:rPr>
  </w:style>
  <w:style w:type="character" w:customStyle="1" w:styleId="En-tteCar">
    <w:name w:val="En-tête Car"/>
    <w:basedOn w:val="Policepardfaut"/>
    <w:link w:val="En-tte"/>
    <w:uiPriority w:val="99"/>
    <w:rsid w:val="00736FB3"/>
    <w:rPr>
      <w:sz w:val="24"/>
      <w:lang w:val="fr-FR" w:eastAsia="fr-FR"/>
    </w:rPr>
  </w:style>
  <w:style w:type="paragraph" w:customStyle="1" w:styleId="Rubrique-Titre">
    <w:name w:val="Rubrique - Titre"/>
    <w:basedOn w:val="Normal"/>
    <w:next w:val="Rubrique-Texte"/>
    <w:qFormat/>
    <w:rsid w:val="00736FB3"/>
    <w:pPr>
      <w:jc w:val="left"/>
    </w:pPr>
    <w:rPr>
      <w:rFonts w:ascii="Georgia" w:hAnsi="Georgia"/>
      <w:b/>
      <w:smallCaps/>
      <w:sz w:val="22"/>
    </w:rPr>
  </w:style>
  <w:style w:type="paragraph" w:customStyle="1" w:styleId="Rubrique-Texte">
    <w:name w:val="Rubrique - Texte"/>
    <w:basedOn w:val="Normal"/>
    <w:qFormat/>
    <w:rsid w:val="00736FB3"/>
    <w:pPr>
      <w:ind w:left="708"/>
    </w:pPr>
    <w:rPr>
      <w:rFonts w:ascii="Georgia" w:hAnsi="Georgia"/>
      <w:sz w:val="20"/>
    </w:rPr>
  </w:style>
  <w:style w:type="paragraph" w:customStyle="1" w:styleId="Rfrences">
    <w:name w:val="Références"/>
    <w:basedOn w:val="Normal"/>
    <w:qFormat/>
    <w:rsid w:val="00073AFA"/>
    <w:pPr>
      <w:spacing w:line="240" w:lineRule="auto"/>
      <w:ind w:left="708"/>
    </w:pPr>
    <w:rPr>
      <w:sz w:val="22"/>
    </w:rPr>
  </w:style>
  <w:style w:type="paragraph" w:styleId="PrformatHTML">
    <w:name w:val="HTML Preformatted"/>
    <w:basedOn w:val="Normal"/>
    <w:link w:val="PrformatHTMLCar"/>
    <w:uiPriority w:val="99"/>
    <w:semiHidden/>
    <w:unhideWhenUsed/>
    <w:rsid w:val="00B37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eastAsia="Times New Roman" w:hAnsi="Courier New" w:cs="Courier New"/>
      <w:sz w:val="20"/>
    </w:rPr>
  </w:style>
  <w:style w:type="character" w:customStyle="1" w:styleId="PrformatHTMLCar">
    <w:name w:val="Préformaté HTML Car"/>
    <w:basedOn w:val="Policepardfaut"/>
    <w:link w:val="PrformatHTML"/>
    <w:uiPriority w:val="99"/>
    <w:semiHidden/>
    <w:rsid w:val="00B37817"/>
    <w:rPr>
      <w:rFonts w:ascii="Courier New" w:eastAsia="Times New Roman" w:hAnsi="Courier New" w:cs="Courier New"/>
      <w:lang w:val="fr-FR" w:eastAsia="fr-FR"/>
    </w:rPr>
  </w:style>
  <w:style w:type="paragraph" w:customStyle="1" w:styleId="level1">
    <w:name w:val="level1"/>
    <w:basedOn w:val="Normal"/>
    <w:rsid w:val="00E20E0D"/>
    <w:pPr>
      <w:spacing w:before="100" w:beforeAutospacing="1" w:after="100" w:afterAutospacing="1" w:line="240" w:lineRule="auto"/>
      <w:jc w:val="left"/>
    </w:pPr>
    <w:rPr>
      <w:rFonts w:ascii="Times New Roman" w:eastAsia="Times New Roman" w:hAnsi="Times New Roman"/>
      <w:szCs w:val="24"/>
    </w:rPr>
  </w:style>
  <w:style w:type="character" w:customStyle="1" w:styleId="apple-converted-space">
    <w:name w:val="apple-converted-space"/>
    <w:basedOn w:val="Policepardfaut"/>
    <w:rsid w:val="00E20E0D"/>
  </w:style>
  <w:style w:type="paragraph" w:styleId="NormalWeb">
    <w:name w:val="Normal (Web)"/>
    <w:basedOn w:val="Normal"/>
    <w:uiPriority w:val="99"/>
    <w:unhideWhenUsed/>
    <w:rsid w:val="00E20E0D"/>
    <w:pPr>
      <w:spacing w:before="100" w:beforeAutospacing="1" w:after="100" w:afterAutospacing="1" w:line="240" w:lineRule="auto"/>
      <w:jc w:val="left"/>
    </w:pPr>
    <w:rPr>
      <w:rFonts w:ascii="Times New Roman" w:eastAsia="Times New Roman" w:hAnsi="Times New Roman"/>
      <w:szCs w:val="24"/>
    </w:rPr>
  </w:style>
  <w:style w:type="paragraph" w:styleId="z-Hautduformulaire">
    <w:name w:val="HTML Top of Form"/>
    <w:basedOn w:val="Normal"/>
    <w:next w:val="Normal"/>
    <w:link w:val="z-HautduformulaireCar"/>
    <w:hidden/>
    <w:uiPriority w:val="99"/>
    <w:semiHidden/>
    <w:unhideWhenUsed/>
    <w:rsid w:val="00E20E0D"/>
    <w:pPr>
      <w:pBdr>
        <w:bottom w:val="single" w:sz="6" w:space="1" w:color="auto"/>
      </w:pBdr>
      <w:spacing w:before="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E20E0D"/>
    <w:rPr>
      <w:rFonts w:ascii="Arial" w:eastAsia="Times New Roman" w:hAnsi="Arial" w:cs="Arial"/>
      <w:vanish/>
      <w:sz w:val="16"/>
      <w:szCs w:val="16"/>
      <w:lang w:val="fr-FR" w:eastAsia="fr-FR"/>
    </w:rPr>
  </w:style>
  <w:style w:type="paragraph" w:styleId="z-Basduformulaire">
    <w:name w:val="HTML Bottom of Form"/>
    <w:basedOn w:val="Normal"/>
    <w:next w:val="Normal"/>
    <w:link w:val="z-BasduformulaireCar"/>
    <w:hidden/>
    <w:uiPriority w:val="99"/>
    <w:unhideWhenUsed/>
    <w:rsid w:val="00E20E0D"/>
    <w:pPr>
      <w:pBdr>
        <w:top w:val="single" w:sz="6" w:space="1" w:color="auto"/>
      </w:pBdr>
      <w:spacing w:before="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rsid w:val="00E20E0D"/>
    <w:rPr>
      <w:rFonts w:ascii="Arial" w:eastAsia="Times New Roman" w:hAnsi="Arial" w:cs="Arial"/>
      <w:vanish/>
      <w:sz w:val="16"/>
      <w:szCs w:val="16"/>
      <w:lang w:val="fr-FR" w:eastAsia="fr-FR"/>
    </w:rPr>
  </w:style>
  <w:style w:type="character" w:styleId="lev">
    <w:name w:val="Strong"/>
    <w:basedOn w:val="Policepardfaut"/>
    <w:uiPriority w:val="22"/>
    <w:qFormat/>
    <w:rsid w:val="00DF2506"/>
    <w:rPr>
      <w:b/>
      <w:bCs/>
    </w:rPr>
  </w:style>
  <w:style w:type="character" w:styleId="Mentionnonrsolue">
    <w:name w:val="Unresolved Mention"/>
    <w:basedOn w:val="Policepardfaut"/>
    <w:uiPriority w:val="99"/>
    <w:semiHidden/>
    <w:unhideWhenUsed/>
    <w:rsid w:val="007D0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705260">
      <w:bodyDiv w:val="1"/>
      <w:marLeft w:val="0"/>
      <w:marRight w:val="0"/>
      <w:marTop w:val="0"/>
      <w:marBottom w:val="0"/>
      <w:divBdr>
        <w:top w:val="none" w:sz="0" w:space="0" w:color="auto"/>
        <w:left w:val="none" w:sz="0" w:space="0" w:color="auto"/>
        <w:bottom w:val="none" w:sz="0" w:space="0" w:color="auto"/>
        <w:right w:val="none" w:sz="0" w:space="0" w:color="auto"/>
      </w:divBdr>
    </w:div>
    <w:div w:id="287122957">
      <w:bodyDiv w:val="1"/>
      <w:marLeft w:val="0"/>
      <w:marRight w:val="0"/>
      <w:marTop w:val="0"/>
      <w:marBottom w:val="0"/>
      <w:divBdr>
        <w:top w:val="none" w:sz="0" w:space="0" w:color="auto"/>
        <w:left w:val="none" w:sz="0" w:space="0" w:color="auto"/>
        <w:bottom w:val="none" w:sz="0" w:space="0" w:color="auto"/>
        <w:right w:val="none" w:sz="0" w:space="0" w:color="auto"/>
      </w:divBdr>
    </w:div>
    <w:div w:id="471140537">
      <w:bodyDiv w:val="1"/>
      <w:marLeft w:val="0"/>
      <w:marRight w:val="0"/>
      <w:marTop w:val="0"/>
      <w:marBottom w:val="0"/>
      <w:divBdr>
        <w:top w:val="none" w:sz="0" w:space="0" w:color="auto"/>
        <w:left w:val="none" w:sz="0" w:space="0" w:color="auto"/>
        <w:bottom w:val="none" w:sz="0" w:space="0" w:color="auto"/>
        <w:right w:val="none" w:sz="0" w:space="0" w:color="auto"/>
      </w:divBdr>
      <w:divsChild>
        <w:div w:id="1239362707">
          <w:marLeft w:val="0"/>
          <w:marRight w:val="0"/>
          <w:marTop w:val="0"/>
          <w:marBottom w:val="0"/>
          <w:divBdr>
            <w:top w:val="none" w:sz="0" w:space="0" w:color="auto"/>
            <w:left w:val="none" w:sz="0" w:space="0" w:color="auto"/>
            <w:bottom w:val="none" w:sz="0" w:space="0" w:color="auto"/>
            <w:right w:val="none" w:sz="0" w:space="0" w:color="auto"/>
          </w:divBdr>
          <w:divsChild>
            <w:div w:id="389616550">
              <w:marLeft w:val="0"/>
              <w:marRight w:val="0"/>
              <w:marTop w:val="0"/>
              <w:marBottom w:val="0"/>
              <w:divBdr>
                <w:top w:val="none" w:sz="0" w:space="0" w:color="auto"/>
                <w:left w:val="none" w:sz="0" w:space="0" w:color="auto"/>
                <w:bottom w:val="none" w:sz="0" w:space="0" w:color="auto"/>
                <w:right w:val="none" w:sz="0" w:space="0" w:color="auto"/>
              </w:divBdr>
            </w:div>
            <w:div w:id="1607926711">
              <w:marLeft w:val="0"/>
              <w:marRight w:val="0"/>
              <w:marTop w:val="0"/>
              <w:marBottom w:val="0"/>
              <w:divBdr>
                <w:top w:val="none" w:sz="0" w:space="0" w:color="auto"/>
                <w:left w:val="none" w:sz="0" w:space="0" w:color="auto"/>
                <w:bottom w:val="none" w:sz="0" w:space="0" w:color="auto"/>
                <w:right w:val="none" w:sz="0" w:space="0" w:color="auto"/>
              </w:divBdr>
            </w:div>
            <w:div w:id="257517993">
              <w:marLeft w:val="0"/>
              <w:marRight w:val="0"/>
              <w:marTop w:val="0"/>
              <w:marBottom w:val="0"/>
              <w:divBdr>
                <w:top w:val="none" w:sz="0" w:space="0" w:color="auto"/>
                <w:left w:val="none" w:sz="0" w:space="0" w:color="auto"/>
                <w:bottom w:val="none" w:sz="0" w:space="0" w:color="auto"/>
                <w:right w:val="none" w:sz="0" w:space="0" w:color="auto"/>
              </w:divBdr>
            </w:div>
            <w:div w:id="574584392">
              <w:marLeft w:val="0"/>
              <w:marRight w:val="0"/>
              <w:marTop w:val="0"/>
              <w:marBottom w:val="0"/>
              <w:divBdr>
                <w:top w:val="none" w:sz="0" w:space="0" w:color="auto"/>
                <w:left w:val="none" w:sz="0" w:space="0" w:color="auto"/>
                <w:bottom w:val="none" w:sz="0" w:space="0" w:color="auto"/>
                <w:right w:val="none" w:sz="0" w:space="0" w:color="auto"/>
              </w:divBdr>
            </w:div>
          </w:divsChild>
        </w:div>
        <w:div w:id="1137066487">
          <w:marLeft w:val="0"/>
          <w:marRight w:val="0"/>
          <w:marTop w:val="0"/>
          <w:marBottom w:val="0"/>
          <w:divBdr>
            <w:top w:val="none" w:sz="0" w:space="0" w:color="auto"/>
            <w:left w:val="none" w:sz="0" w:space="0" w:color="auto"/>
            <w:bottom w:val="none" w:sz="0" w:space="0" w:color="auto"/>
            <w:right w:val="none" w:sz="0" w:space="0" w:color="auto"/>
          </w:divBdr>
          <w:divsChild>
            <w:div w:id="386994396">
              <w:marLeft w:val="0"/>
              <w:marRight w:val="0"/>
              <w:marTop w:val="0"/>
              <w:marBottom w:val="0"/>
              <w:divBdr>
                <w:top w:val="none" w:sz="0" w:space="0" w:color="auto"/>
                <w:left w:val="none" w:sz="0" w:space="0" w:color="auto"/>
                <w:bottom w:val="none" w:sz="0" w:space="0" w:color="auto"/>
                <w:right w:val="none" w:sz="0" w:space="0" w:color="auto"/>
              </w:divBdr>
            </w:div>
          </w:divsChild>
        </w:div>
        <w:div w:id="773551163">
          <w:marLeft w:val="0"/>
          <w:marRight w:val="0"/>
          <w:marTop w:val="0"/>
          <w:marBottom w:val="0"/>
          <w:divBdr>
            <w:top w:val="none" w:sz="0" w:space="0" w:color="auto"/>
            <w:left w:val="none" w:sz="0" w:space="0" w:color="auto"/>
            <w:bottom w:val="none" w:sz="0" w:space="0" w:color="auto"/>
            <w:right w:val="none" w:sz="0" w:space="0" w:color="auto"/>
          </w:divBdr>
        </w:div>
      </w:divsChild>
    </w:div>
    <w:div w:id="802042617">
      <w:bodyDiv w:val="1"/>
      <w:marLeft w:val="0"/>
      <w:marRight w:val="0"/>
      <w:marTop w:val="0"/>
      <w:marBottom w:val="0"/>
      <w:divBdr>
        <w:top w:val="none" w:sz="0" w:space="0" w:color="auto"/>
        <w:left w:val="none" w:sz="0" w:space="0" w:color="auto"/>
        <w:bottom w:val="none" w:sz="0" w:space="0" w:color="auto"/>
        <w:right w:val="none" w:sz="0" w:space="0" w:color="auto"/>
      </w:divBdr>
    </w:div>
    <w:div w:id="841167229">
      <w:bodyDiv w:val="1"/>
      <w:marLeft w:val="0"/>
      <w:marRight w:val="0"/>
      <w:marTop w:val="0"/>
      <w:marBottom w:val="0"/>
      <w:divBdr>
        <w:top w:val="none" w:sz="0" w:space="0" w:color="auto"/>
        <w:left w:val="none" w:sz="0" w:space="0" w:color="auto"/>
        <w:bottom w:val="none" w:sz="0" w:space="0" w:color="auto"/>
        <w:right w:val="none" w:sz="0" w:space="0" w:color="auto"/>
      </w:divBdr>
      <w:divsChild>
        <w:div w:id="1293905580">
          <w:marLeft w:val="0"/>
          <w:marRight w:val="0"/>
          <w:marTop w:val="0"/>
          <w:marBottom w:val="0"/>
          <w:divBdr>
            <w:top w:val="none" w:sz="0" w:space="0" w:color="auto"/>
            <w:left w:val="none" w:sz="0" w:space="0" w:color="auto"/>
            <w:bottom w:val="none" w:sz="0" w:space="0" w:color="auto"/>
            <w:right w:val="none" w:sz="0" w:space="0" w:color="auto"/>
          </w:divBdr>
        </w:div>
        <w:div w:id="1872380568">
          <w:marLeft w:val="0"/>
          <w:marRight w:val="0"/>
          <w:marTop w:val="0"/>
          <w:marBottom w:val="0"/>
          <w:divBdr>
            <w:top w:val="none" w:sz="0" w:space="0" w:color="auto"/>
            <w:left w:val="none" w:sz="0" w:space="0" w:color="auto"/>
            <w:bottom w:val="none" w:sz="0" w:space="0" w:color="auto"/>
            <w:right w:val="none" w:sz="0" w:space="0" w:color="auto"/>
          </w:divBdr>
        </w:div>
        <w:div w:id="1370646207">
          <w:marLeft w:val="0"/>
          <w:marRight w:val="0"/>
          <w:marTop w:val="0"/>
          <w:marBottom w:val="0"/>
          <w:divBdr>
            <w:top w:val="none" w:sz="0" w:space="0" w:color="auto"/>
            <w:left w:val="none" w:sz="0" w:space="0" w:color="auto"/>
            <w:bottom w:val="none" w:sz="0" w:space="0" w:color="auto"/>
            <w:right w:val="none" w:sz="0" w:space="0" w:color="auto"/>
          </w:divBdr>
        </w:div>
        <w:div w:id="1299723418">
          <w:marLeft w:val="0"/>
          <w:marRight w:val="0"/>
          <w:marTop w:val="0"/>
          <w:marBottom w:val="0"/>
          <w:divBdr>
            <w:top w:val="none" w:sz="0" w:space="0" w:color="auto"/>
            <w:left w:val="none" w:sz="0" w:space="0" w:color="auto"/>
            <w:bottom w:val="none" w:sz="0" w:space="0" w:color="auto"/>
            <w:right w:val="none" w:sz="0" w:space="0" w:color="auto"/>
          </w:divBdr>
        </w:div>
        <w:div w:id="394742203">
          <w:marLeft w:val="0"/>
          <w:marRight w:val="0"/>
          <w:marTop w:val="0"/>
          <w:marBottom w:val="0"/>
          <w:divBdr>
            <w:top w:val="none" w:sz="0" w:space="0" w:color="auto"/>
            <w:left w:val="none" w:sz="0" w:space="0" w:color="auto"/>
            <w:bottom w:val="none" w:sz="0" w:space="0" w:color="auto"/>
            <w:right w:val="none" w:sz="0" w:space="0" w:color="auto"/>
          </w:divBdr>
        </w:div>
        <w:div w:id="862400372">
          <w:marLeft w:val="0"/>
          <w:marRight w:val="0"/>
          <w:marTop w:val="0"/>
          <w:marBottom w:val="0"/>
          <w:divBdr>
            <w:top w:val="none" w:sz="0" w:space="0" w:color="auto"/>
            <w:left w:val="none" w:sz="0" w:space="0" w:color="auto"/>
            <w:bottom w:val="none" w:sz="0" w:space="0" w:color="auto"/>
            <w:right w:val="none" w:sz="0" w:space="0" w:color="auto"/>
          </w:divBdr>
        </w:div>
        <w:div w:id="413167228">
          <w:marLeft w:val="0"/>
          <w:marRight w:val="0"/>
          <w:marTop w:val="0"/>
          <w:marBottom w:val="0"/>
          <w:divBdr>
            <w:top w:val="none" w:sz="0" w:space="0" w:color="auto"/>
            <w:left w:val="none" w:sz="0" w:space="0" w:color="auto"/>
            <w:bottom w:val="none" w:sz="0" w:space="0" w:color="auto"/>
            <w:right w:val="none" w:sz="0" w:space="0" w:color="auto"/>
          </w:divBdr>
        </w:div>
        <w:div w:id="761683355">
          <w:marLeft w:val="0"/>
          <w:marRight w:val="0"/>
          <w:marTop w:val="0"/>
          <w:marBottom w:val="0"/>
          <w:divBdr>
            <w:top w:val="none" w:sz="0" w:space="0" w:color="auto"/>
            <w:left w:val="none" w:sz="0" w:space="0" w:color="auto"/>
            <w:bottom w:val="none" w:sz="0" w:space="0" w:color="auto"/>
            <w:right w:val="none" w:sz="0" w:space="0" w:color="auto"/>
          </w:divBdr>
        </w:div>
      </w:divsChild>
    </w:div>
    <w:div w:id="842015738">
      <w:bodyDiv w:val="1"/>
      <w:marLeft w:val="0"/>
      <w:marRight w:val="0"/>
      <w:marTop w:val="0"/>
      <w:marBottom w:val="0"/>
      <w:divBdr>
        <w:top w:val="none" w:sz="0" w:space="0" w:color="auto"/>
        <w:left w:val="none" w:sz="0" w:space="0" w:color="auto"/>
        <w:bottom w:val="none" w:sz="0" w:space="0" w:color="auto"/>
        <w:right w:val="none" w:sz="0" w:space="0" w:color="auto"/>
      </w:divBdr>
    </w:div>
    <w:div w:id="951206944">
      <w:bodyDiv w:val="1"/>
      <w:marLeft w:val="0"/>
      <w:marRight w:val="0"/>
      <w:marTop w:val="0"/>
      <w:marBottom w:val="0"/>
      <w:divBdr>
        <w:top w:val="none" w:sz="0" w:space="0" w:color="auto"/>
        <w:left w:val="none" w:sz="0" w:space="0" w:color="auto"/>
        <w:bottom w:val="none" w:sz="0" w:space="0" w:color="auto"/>
        <w:right w:val="none" w:sz="0" w:space="0" w:color="auto"/>
      </w:divBdr>
    </w:div>
    <w:div w:id="1088380825">
      <w:bodyDiv w:val="1"/>
      <w:marLeft w:val="0"/>
      <w:marRight w:val="0"/>
      <w:marTop w:val="0"/>
      <w:marBottom w:val="0"/>
      <w:divBdr>
        <w:top w:val="none" w:sz="0" w:space="0" w:color="auto"/>
        <w:left w:val="none" w:sz="0" w:space="0" w:color="auto"/>
        <w:bottom w:val="none" w:sz="0" w:space="0" w:color="auto"/>
        <w:right w:val="none" w:sz="0" w:space="0" w:color="auto"/>
      </w:divBdr>
    </w:div>
    <w:div w:id="1156919034">
      <w:bodyDiv w:val="1"/>
      <w:marLeft w:val="0"/>
      <w:marRight w:val="0"/>
      <w:marTop w:val="0"/>
      <w:marBottom w:val="0"/>
      <w:divBdr>
        <w:top w:val="none" w:sz="0" w:space="0" w:color="auto"/>
        <w:left w:val="none" w:sz="0" w:space="0" w:color="auto"/>
        <w:bottom w:val="none" w:sz="0" w:space="0" w:color="auto"/>
        <w:right w:val="none" w:sz="0" w:space="0" w:color="auto"/>
      </w:divBdr>
    </w:div>
    <w:div w:id="1331761165">
      <w:bodyDiv w:val="1"/>
      <w:marLeft w:val="0"/>
      <w:marRight w:val="0"/>
      <w:marTop w:val="0"/>
      <w:marBottom w:val="0"/>
      <w:divBdr>
        <w:top w:val="none" w:sz="0" w:space="0" w:color="auto"/>
        <w:left w:val="none" w:sz="0" w:space="0" w:color="auto"/>
        <w:bottom w:val="none" w:sz="0" w:space="0" w:color="auto"/>
        <w:right w:val="none" w:sz="0" w:space="0" w:color="auto"/>
      </w:divBdr>
    </w:div>
    <w:div w:id="212634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10" Type="http://schemas.openxmlformats.org/officeDocument/2006/relationships/image" Target="media/image3.tiff"/><Relationship Id="rId19" Type="http://schemas.openxmlformats.org/officeDocument/2006/relationships/hyperlink" Target="http://blogs.lecolededesign.com/designethistoires/2018/08/01/formes-de-desig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youtu.be/TY8x3Uvmgoo" TargetMode="External"/><Relationship Id="rId3" Type="http://schemas.openxmlformats.org/officeDocument/2006/relationships/hyperlink" Target="https://youtu.be/Veve52u9Qjo" TargetMode="External"/><Relationship Id="rId7" Type="http://schemas.openxmlformats.org/officeDocument/2006/relationships/hyperlink" Target="https://youtu.be/FcAy5ZI7ydA" TargetMode="External"/><Relationship Id="rId2" Type="http://schemas.openxmlformats.org/officeDocument/2006/relationships/hyperlink" Target="https://youtu.be/8CV1Orr_ODQ" TargetMode="External"/><Relationship Id="rId1" Type="http://schemas.openxmlformats.org/officeDocument/2006/relationships/hyperlink" Target="https://youtu.be/mau45jXwKPQ" TargetMode="External"/><Relationship Id="rId6" Type="http://schemas.openxmlformats.org/officeDocument/2006/relationships/hyperlink" Target="https://youtu.be/VX78Uede16A" TargetMode="External"/><Relationship Id="rId5" Type="http://schemas.openxmlformats.org/officeDocument/2006/relationships/hyperlink" Target="https://youtu.be/yoiSFmFh9G0" TargetMode="External"/><Relationship Id="rId4" Type="http://schemas.openxmlformats.org/officeDocument/2006/relationships/hyperlink" Target="https://youtu.be/45wJ3kgeviQ" TargetMode="External"/><Relationship Id="rId9" Type="http://schemas.openxmlformats.org/officeDocument/2006/relationships/hyperlink" Target="http://colossus.lecolededesign.com/forsoni/a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7E9D7-1934-EF41-B1E2-6942CC9B3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18</Pages>
  <Words>3721</Words>
  <Characters>20993</Characters>
  <Application>Microsoft Office Word</Application>
  <DocSecurity>0</DocSecurity>
  <Lines>374</Lines>
  <Paragraphs>163</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L’ÉVALUATION DES ACQUIS DES ÉTUDIANTS DANS L’ENSEIGNEMENT SUPÉRIEUR</vt:lpstr>
      <vt:lpstr>L’ÉVALUATION DES ACQUIS DES ÉTUDIANTS DANS L’ENSEIGNEMENT SUPÉRIEUR</vt:lpstr>
    </vt:vector>
  </TitlesOfParts>
  <Manager/>
  <Company/>
  <LinksUpToDate>false</LinksUpToDate>
  <CharactersWithSpaces>24551</CharactersWithSpaces>
  <SharedDoc>false</SharedDoc>
  <HyperlinkBase/>
  <HLinks>
    <vt:vector size="6" baseType="variant">
      <vt:variant>
        <vt:i4>5505064</vt:i4>
      </vt:variant>
      <vt:variant>
        <vt:i4>0</vt:i4>
      </vt:variant>
      <vt:variant>
        <vt:i4>0</vt:i4>
      </vt:variant>
      <vt:variant>
        <vt:i4>5</vt:i4>
      </vt:variant>
      <vt:variant>
        <vt:lpwstr>http://www.hce.education.fr/index.php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QPES</dc:creator>
  <cp:keywords/>
  <dc:description/>
  <cp:lastModifiedBy>Utilisateur Microsoft Office</cp:lastModifiedBy>
  <cp:revision>28</cp:revision>
  <cp:lastPrinted>2019-03-12T17:09:00Z</cp:lastPrinted>
  <dcterms:created xsi:type="dcterms:W3CDTF">2019-03-11T10:30:00Z</dcterms:created>
  <dcterms:modified xsi:type="dcterms:W3CDTF">2019-03-15T13:33:00Z</dcterms:modified>
  <cp:category/>
</cp:coreProperties>
</file>